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FA2B32" w14:textId="77777777" w:rsidR="0057053E" w:rsidRPr="009D64BA" w:rsidRDefault="0057053E">
      <w:pPr>
        <w:spacing w:line="276" w:lineRule="auto"/>
        <w:jc w:val="center"/>
        <w:rPr>
          <w:rFonts w:ascii="Bodoni 72 Book" w:eastAsia="Bodoni" w:hAnsi="Bodoni 72 Book" w:cs="Bodoni"/>
          <w:b/>
          <w:sz w:val="30"/>
          <w:szCs w:val="30"/>
        </w:rPr>
      </w:pPr>
    </w:p>
    <w:p w14:paraId="72FA2B33" w14:textId="77777777" w:rsidR="0057053E" w:rsidRPr="009D64BA" w:rsidRDefault="0057053E">
      <w:pPr>
        <w:spacing w:line="276" w:lineRule="auto"/>
        <w:jc w:val="center"/>
        <w:rPr>
          <w:rFonts w:ascii="Bodoni 72 Book" w:eastAsia="Bodoni" w:hAnsi="Bodoni 72 Book" w:cs="Bodoni"/>
          <w:b/>
          <w:sz w:val="30"/>
          <w:szCs w:val="30"/>
        </w:rPr>
      </w:pPr>
    </w:p>
    <w:p w14:paraId="72FA2B34" w14:textId="77777777" w:rsidR="0057053E" w:rsidRPr="009D64BA" w:rsidRDefault="00000000">
      <w:pPr>
        <w:spacing w:line="276" w:lineRule="auto"/>
        <w:jc w:val="center"/>
        <w:rPr>
          <w:rFonts w:ascii="Bodoni 72 Book" w:eastAsia="Bodoni" w:hAnsi="Bodoni 72 Book" w:cs="Bodoni"/>
          <w:b/>
          <w:sz w:val="30"/>
          <w:szCs w:val="30"/>
        </w:rPr>
      </w:pPr>
      <w:r w:rsidRPr="009D64BA">
        <w:rPr>
          <w:rFonts w:ascii="Bodoni 72 Book" w:eastAsia="Bodoni" w:hAnsi="Bodoni 72 Book" w:cs="Bodoni"/>
          <w:b/>
          <w:sz w:val="30"/>
          <w:szCs w:val="30"/>
        </w:rPr>
        <w:t>PARMA</w:t>
      </w:r>
    </w:p>
    <w:p w14:paraId="72FA2B35" w14:textId="3454CAF1" w:rsidR="0057053E" w:rsidRPr="009D64BA" w:rsidRDefault="00000000">
      <w:pPr>
        <w:spacing w:line="276" w:lineRule="auto"/>
        <w:jc w:val="center"/>
        <w:rPr>
          <w:rFonts w:ascii="Bodoni 72 Book" w:eastAsia="Bodoni" w:hAnsi="Bodoni 72 Book" w:cs="Bodoni"/>
          <w:b/>
          <w:sz w:val="30"/>
          <w:szCs w:val="30"/>
        </w:rPr>
      </w:pPr>
      <w:r w:rsidRPr="009D64BA">
        <w:rPr>
          <w:rFonts w:ascii="Bodoni 72 Book" w:eastAsia="Bodoni" w:hAnsi="Bodoni 72 Book" w:cs="Bodoni"/>
          <w:b/>
          <w:sz w:val="30"/>
          <w:szCs w:val="30"/>
        </w:rPr>
        <w:t>COMPLESSO MONUMENTALE DELLA PILOTTA</w:t>
      </w:r>
      <w:r w:rsidRPr="009D64BA">
        <w:rPr>
          <w:rFonts w:ascii="Bodoni 72 Book" w:eastAsia="Bodoni" w:hAnsi="Bodoni 72 Book" w:cs="Bodoni"/>
          <w:b/>
          <w:sz w:val="30"/>
          <w:szCs w:val="30"/>
        </w:rPr>
        <w:br/>
      </w:r>
    </w:p>
    <w:p w14:paraId="72FA2B36" w14:textId="77777777" w:rsidR="0057053E" w:rsidRPr="009D64BA" w:rsidRDefault="0057053E">
      <w:pPr>
        <w:spacing w:line="276" w:lineRule="auto"/>
        <w:jc w:val="center"/>
        <w:rPr>
          <w:rFonts w:ascii="Bodoni 72 Book" w:eastAsia="Bodoni" w:hAnsi="Bodoni 72 Book" w:cs="Bodoni"/>
          <w:b/>
          <w:sz w:val="36"/>
          <w:szCs w:val="36"/>
        </w:rPr>
      </w:pPr>
    </w:p>
    <w:p w14:paraId="72FA2B37" w14:textId="77777777" w:rsidR="0057053E" w:rsidRPr="009D64BA" w:rsidRDefault="00000000">
      <w:pPr>
        <w:spacing w:line="276" w:lineRule="auto"/>
        <w:jc w:val="center"/>
        <w:rPr>
          <w:rFonts w:ascii="Bodoni 72 Book" w:eastAsia="Bodoni" w:hAnsi="Bodoni 72 Book" w:cs="Bodoni"/>
          <w:b/>
          <w:sz w:val="36"/>
          <w:szCs w:val="36"/>
        </w:rPr>
      </w:pPr>
      <w:r w:rsidRPr="009D64BA">
        <w:rPr>
          <w:rFonts w:ascii="Bodoni 72 Book" w:eastAsia="Bodoni" w:hAnsi="Bodoni 72 Book" w:cs="Bodoni"/>
          <w:b/>
          <w:sz w:val="36"/>
          <w:szCs w:val="36"/>
        </w:rPr>
        <w:t xml:space="preserve">L’ARCHITETTURA ITALIANA A CONFRONTO </w:t>
      </w:r>
    </w:p>
    <w:p w14:paraId="72FA2B38" w14:textId="77777777" w:rsidR="0057053E" w:rsidRPr="009D64BA" w:rsidRDefault="00000000">
      <w:pPr>
        <w:spacing w:line="276" w:lineRule="auto"/>
        <w:jc w:val="center"/>
        <w:rPr>
          <w:rFonts w:ascii="Bodoni 72 Book" w:eastAsia="Bodoni" w:hAnsi="Bodoni 72 Book" w:cs="Bodoni"/>
          <w:b/>
          <w:sz w:val="36"/>
          <w:szCs w:val="36"/>
        </w:rPr>
      </w:pPr>
      <w:r w:rsidRPr="009D64BA">
        <w:rPr>
          <w:rFonts w:ascii="Bodoni 72 Book" w:eastAsia="Bodoni" w:hAnsi="Bodoni 72 Book" w:cs="Bodoni"/>
          <w:b/>
          <w:sz w:val="36"/>
          <w:szCs w:val="36"/>
        </w:rPr>
        <w:t>SU PIAZZA DEI GUASTI</w:t>
      </w:r>
      <w:r w:rsidRPr="009D64BA">
        <w:rPr>
          <w:rFonts w:ascii="Bodoni 72 Book" w:eastAsia="Bodoni" w:hAnsi="Bodoni 72 Book" w:cs="Bodoni"/>
          <w:b/>
          <w:sz w:val="36"/>
          <w:szCs w:val="36"/>
        </w:rPr>
        <w:br/>
      </w:r>
    </w:p>
    <w:p w14:paraId="517B64E9" w14:textId="77777777" w:rsidR="006428AB" w:rsidRDefault="00000000">
      <w:pPr>
        <w:spacing w:line="276" w:lineRule="auto"/>
        <w:jc w:val="center"/>
        <w:rPr>
          <w:rFonts w:ascii="Bodoni 72 Book" w:eastAsia="Bodoni" w:hAnsi="Bodoni 72 Book" w:cs="Bodoni"/>
          <w:b/>
          <w:sz w:val="36"/>
          <w:szCs w:val="36"/>
        </w:rPr>
      </w:pPr>
      <w:r w:rsidRPr="009D64BA">
        <w:rPr>
          <w:rFonts w:ascii="Bodoni 72 Book" w:eastAsia="Bodoni" w:hAnsi="Bodoni 72 Book" w:cs="Bodoni"/>
          <w:b/>
          <w:sz w:val="36"/>
          <w:szCs w:val="36"/>
        </w:rPr>
        <w:t xml:space="preserve">Una giornata di discussione e una mostra </w:t>
      </w:r>
    </w:p>
    <w:p w14:paraId="72FA2B3A" w14:textId="3283C8D7" w:rsidR="0057053E" w:rsidRPr="009D64BA" w:rsidRDefault="00000000" w:rsidP="006428AB">
      <w:pPr>
        <w:spacing w:line="276" w:lineRule="auto"/>
        <w:jc w:val="center"/>
        <w:rPr>
          <w:rFonts w:ascii="Bodoni 72 Book" w:eastAsia="Bodoni" w:hAnsi="Bodoni 72 Book" w:cs="Bodoni"/>
          <w:b/>
          <w:sz w:val="36"/>
          <w:szCs w:val="36"/>
        </w:rPr>
      </w:pPr>
      <w:r w:rsidRPr="009D64BA">
        <w:rPr>
          <w:rFonts w:ascii="Bodoni 72 Book" w:eastAsia="Bodoni" w:hAnsi="Bodoni 72 Book" w:cs="Bodoni"/>
          <w:b/>
          <w:sz w:val="36"/>
          <w:szCs w:val="36"/>
        </w:rPr>
        <w:t>dedicate al rapporto tra progetto e patrimonio</w:t>
      </w:r>
    </w:p>
    <w:p w14:paraId="72FA2B3B" w14:textId="77777777" w:rsidR="0057053E" w:rsidRPr="009D64BA" w:rsidRDefault="0057053E">
      <w:pPr>
        <w:spacing w:line="276" w:lineRule="auto"/>
        <w:rPr>
          <w:rFonts w:ascii="Bodoni 72 Book" w:eastAsia="Bodoni" w:hAnsi="Bodoni 72 Book" w:cs="Bodoni"/>
          <w:b/>
          <w:sz w:val="36"/>
          <w:szCs w:val="36"/>
        </w:rPr>
      </w:pPr>
    </w:p>
    <w:p w14:paraId="72FA2B3D" w14:textId="43088098" w:rsidR="0057053E" w:rsidRPr="009D64BA" w:rsidRDefault="00000000" w:rsidP="00FC1E22">
      <w:pPr>
        <w:spacing w:line="276" w:lineRule="auto"/>
        <w:jc w:val="center"/>
        <w:rPr>
          <w:rFonts w:ascii="Bodoni 72 Book" w:eastAsia="Bodoni" w:hAnsi="Bodoni 72 Book" w:cs="Bodoni"/>
          <w:sz w:val="26"/>
          <w:szCs w:val="26"/>
        </w:rPr>
      </w:pPr>
      <w:r w:rsidRPr="009D64BA">
        <w:rPr>
          <w:rFonts w:ascii="Bodoni 72 Book" w:eastAsia="Bodoni" w:hAnsi="Bodoni 72 Book" w:cs="Bodoni"/>
          <w:sz w:val="26"/>
          <w:szCs w:val="26"/>
        </w:rPr>
        <w:t xml:space="preserve">Nell’ambito della rassegna nazionale AIC - </w:t>
      </w:r>
      <w:r w:rsidRPr="009D64BA">
        <w:rPr>
          <w:rFonts w:ascii="Bodoni 72 Book" w:eastAsia="Bodoni" w:hAnsi="Bodoni 72 Book" w:cs="Bodoni"/>
          <w:sz w:val="26"/>
          <w:szCs w:val="26"/>
        </w:rPr>
        <w:t>Architettura Italiana Contemporanea</w:t>
      </w:r>
    </w:p>
    <w:p w14:paraId="72FA2B3E" w14:textId="77777777" w:rsidR="0057053E" w:rsidRPr="009D64BA" w:rsidRDefault="0057053E">
      <w:pPr>
        <w:spacing w:line="276" w:lineRule="auto"/>
        <w:jc w:val="center"/>
        <w:rPr>
          <w:rFonts w:ascii="Bodoni 72 Book" w:eastAsia="Bodoni" w:hAnsi="Bodoni 72 Book" w:cs="Bodoni"/>
          <w:b/>
          <w:sz w:val="30"/>
          <w:szCs w:val="30"/>
        </w:rPr>
      </w:pPr>
    </w:p>
    <w:p w14:paraId="72FA2B40" w14:textId="77777777" w:rsidR="0057053E" w:rsidRPr="009D64BA" w:rsidRDefault="0057053E">
      <w:pPr>
        <w:spacing w:line="276" w:lineRule="auto"/>
        <w:jc w:val="center"/>
        <w:rPr>
          <w:rFonts w:ascii="Bodoni 72 Book" w:eastAsia="Bodoni" w:hAnsi="Bodoni 72 Book" w:cs="Bodoni"/>
          <w:b/>
          <w:sz w:val="30"/>
          <w:szCs w:val="30"/>
        </w:rPr>
      </w:pPr>
    </w:p>
    <w:p w14:paraId="7262ACE3" w14:textId="77777777" w:rsidR="00E15A1A" w:rsidRPr="009D64BA" w:rsidRDefault="00E15A1A" w:rsidP="00E15A1A">
      <w:pPr>
        <w:spacing w:line="276" w:lineRule="auto"/>
        <w:jc w:val="center"/>
        <w:rPr>
          <w:rFonts w:ascii="Bodoni 72 Book" w:eastAsia="Bodoni" w:hAnsi="Bodoni 72 Book" w:cs="Bodoni"/>
          <w:sz w:val="26"/>
          <w:szCs w:val="26"/>
          <w:u w:val="single"/>
        </w:rPr>
      </w:pPr>
      <w:r w:rsidRPr="009D64BA">
        <w:rPr>
          <w:rFonts w:ascii="Bodoni 72 Book" w:eastAsia="Bodoni" w:hAnsi="Bodoni 72 Book" w:cs="Bodoni"/>
          <w:sz w:val="26"/>
          <w:szCs w:val="26"/>
          <w:u w:val="single"/>
        </w:rPr>
        <w:t>Mercoledì 24 settembre 2025 ore 14.00</w:t>
      </w:r>
    </w:p>
    <w:p w14:paraId="72FA2B41" w14:textId="77777777" w:rsidR="0057053E" w:rsidRPr="009D64BA" w:rsidRDefault="0057053E">
      <w:pPr>
        <w:spacing w:line="276" w:lineRule="auto"/>
        <w:ind w:left="720"/>
        <w:jc w:val="both"/>
        <w:rPr>
          <w:rFonts w:ascii="Bodoni 72 Book" w:eastAsia="Bodoni" w:hAnsi="Bodoni 72 Book" w:cs="Bodoni"/>
        </w:rPr>
      </w:pPr>
    </w:p>
    <w:p w14:paraId="72FA2B43" w14:textId="77777777" w:rsidR="0057053E" w:rsidRPr="009D64BA" w:rsidRDefault="0057053E">
      <w:pPr>
        <w:spacing w:line="276" w:lineRule="auto"/>
        <w:jc w:val="both"/>
        <w:rPr>
          <w:rFonts w:ascii="Bodoni 72 Book" w:eastAsia="Bodoni" w:hAnsi="Bodoni 72 Book" w:cs="Bodoni"/>
          <w:b/>
          <w:sz w:val="22"/>
          <w:szCs w:val="22"/>
        </w:rPr>
      </w:pPr>
    </w:p>
    <w:p w14:paraId="72FA2B44" w14:textId="589FF734" w:rsidR="0057053E" w:rsidRPr="009D64BA" w:rsidRDefault="00000000">
      <w:pPr>
        <w:spacing w:line="276" w:lineRule="auto"/>
        <w:jc w:val="both"/>
        <w:rPr>
          <w:rFonts w:ascii="Bodoni 72 Book" w:eastAsia="Bodoni" w:hAnsi="Bodoni 72 Book" w:cs="Bodoni"/>
          <w:sz w:val="22"/>
          <w:szCs w:val="22"/>
        </w:rPr>
      </w:pPr>
      <w:r w:rsidRPr="009D64BA">
        <w:rPr>
          <w:rFonts w:ascii="Bodoni 72 Book" w:eastAsia="Bodoni" w:hAnsi="Bodoni 72 Book" w:cs="Bodoni"/>
          <w:b/>
          <w:sz w:val="22"/>
          <w:szCs w:val="22"/>
        </w:rPr>
        <w:t xml:space="preserve">Mercoledì 24 settembre 2025, ore 14.00, </w:t>
      </w:r>
      <w:r w:rsidRPr="009D64BA">
        <w:rPr>
          <w:rFonts w:ascii="Bodoni 72 Book" w:eastAsia="Bodoni" w:hAnsi="Bodoni 72 Book" w:cs="Bodoni"/>
          <w:sz w:val="22"/>
          <w:szCs w:val="22"/>
        </w:rPr>
        <w:t xml:space="preserve">il </w:t>
      </w:r>
      <w:r w:rsidRPr="009D64BA">
        <w:rPr>
          <w:rFonts w:ascii="Bodoni 72 Book" w:eastAsia="Bodoni" w:hAnsi="Bodoni 72 Book" w:cs="Bodoni"/>
          <w:b/>
          <w:sz w:val="22"/>
          <w:szCs w:val="22"/>
        </w:rPr>
        <w:t xml:space="preserve">Complesso monumentale della Pilotta di Parma </w:t>
      </w:r>
      <w:r w:rsidRPr="009D64BA">
        <w:rPr>
          <w:rFonts w:ascii="Bodoni 72 Book" w:eastAsia="Bodoni" w:hAnsi="Bodoni 72 Book" w:cs="Bodoni"/>
          <w:sz w:val="22"/>
          <w:szCs w:val="22"/>
        </w:rPr>
        <w:t xml:space="preserve">ospita uno dei due incontri conclusivi dell’iniziativa </w:t>
      </w:r>
      <w:r w:rsidRPr="009D64BA">
        <w:rPr>
          <w:rFonts w:ascii="Bodoni 72 Book" w:eastAsia="Bodoni" w:hAnsi="Bodoni 72 Book" w:cs="Bodoni"/>
          <w:b/>
          <w:sz w:val="22"/>
          <w:szCs w:val="22"/>
        </w:rPr>
        <w:t>AIC - Architettura Italiana Contemporanea</w:t>
      </w:r>
      <w:r w:rsidRPr="009D64BA">
        <w:rPr>
          <w:rFonts w:ascii="Bodoni 72 Book" w:eastAsia="Bodoni" w:hAnsi="Bodoni 72 Book" w:cs="Bodoni"/>
          <w:sz w:val="22"/>
          <w:szCs w:val="22"/>
        </w:rPr>
        <w:t>, rassegna nazionale promossa con il patrocinio del MAECI, del MUR e della Società Scientifica Nazionale dei Docenti di Progettazione Architettonica. Nell’Auditorium della Pilotta, i professori e progettisti coinvolti in AIC presenteranno le loro proposte per la call for project “</w:t>
      </w:r>
      <w:r w:rsidRPr="009D64BA">
        <w:rPr>
          <w:rFonts w:ascii="Bodoni 72 Book" w:eastAsia="Bodoni" w:hAnsi="Bodoni 72 Book" w:cs="Bodoni"/>
          <w:b/>
          <w:sz w:val="22"/>
          <w:szCs w:val="22"/>
        </w:rPr>
        <w:t>Progettare Piazza dei Guasti</w:t>
      </w:r>
      <w:r w:rsidRPr="009D64BA">
        <w:rPr>
          <w:rFonts w:ascii="Bodoni 72 Book" w:eastAsia="Bodoni" w:hAnsi="Bodoni 72 Book" w:cs="Bodoni"/>
          <w:sz w:val="22"/>
          <w:szCs w:val="22"/>
        </w:rPr>
        <w:t xml:space="preserve">”. Le elaborazioni di </w:t>
      </w:r>
      <w:r w:rsidRPr="009D64BA">
        <w:rPr>
          <w:rFonts w:ascii="Bodoni 72 Book" w:eastAsia="Bodoni" w:hAnsi="Bodoni 72 Book" w:cs="Bodoni"/>
          <w:b/>
          <w:sz w:val="22"/>
          <w:szCs w:val="22"/>
        </w:rPr>
        <w:t>23 scenari progettuali</w:t>
      </w:r>
      <w:r w:rsidRPr="009D64BA">
        <w:rPr>
          <w:rFonts w:ascii="Bodoni 72 Book" w:eastAsia="Bodoni" w:hAnsi="Bodoni 72 Book" w:cs="Bodoni"/>
          <w:sz w:val="22"/>
          <w:szCs w:val="22"/>
        </w:rPr>
        <w:t xml:space="preserve"> di trasformazione dello spazio pubblico saranno inoltre espost</w:t>
      </w:r>
      <w:r w:rsidRPr="009D64BA">
        <w:rPr>
          <w:rFonts w:ascii="Bodoni 72 Book" w:eastAsia="Bodoni" w:hAnsi="Bodoni 72 Book" w:cs="Bodoni"/>
          <w:sz w:val="22"/>
          <w:szCs w:val="22"/>
        </w:rPr>
        <w:t xml:space="preserve">e in una mostra all’aperto nella cornice dei </w:t>
      </w:r>
      <w:r w:rsidR="00CD2FBF" w:rsidRPr="009D64BA">
        <w:rPr>
          <w:rFonts w:ascii="Bodoni 72 Book" w:eastAsia="Bodoni" w:hAnsi="Bodoni 72 Book" w:cs="Bodoni"/>
          <w:sz w:val="22"/>
          <w:szCs w:val="22"/>
        </w:rPr>
        <w:t>V</w:t>
      </w:r>
      <w:r w:rsidRPr="009D64BA">
        <w:rPr>
          <w:rFonts w:ascii="Bodoni 72 Book" w:eastAsia="Bodoni" w:hAnsi="Bodoni 72 Book" w:cs="Bodoni"/>
          <w:sz w:val="22"/>
          <w:szCs w:val="22"/>
        </w:rPr>
        <w:t xml:space="preserve">oltoni della Pilotta. </w:t>
      </w:r>
    </w:p>
    <w:p w14:paraId="72FA2B45" w14:textId="77777777" w:rsidR="0057053E" w:rsidRPr="009D64BA" w:rsidRDefault="0057053E">
      <w:pPr>
        <w:spacing w:line="276" w:lineRule="auto"/>
        <w:jc w:val="both"/>
        <w:rPr>
          <w:rFonts w:ascii="Bodoni 72 Book" w:eastAsia="Bodoni" w:hAnsi="Bodoni 72 Book" w:cs="Bodoni"/>
          <w:sz w:val="22"/>
          <w:szCs w:val="22"/>
        </w:rPr>
      </w:pPr>
    </w:p>
    <w:p w14:paraId="72FA2B46" w14:textId="06A5E163" w:rsidR="0057053E" w:rsidRPr="009D64BA" w:rsidRDefault="00000000">
      <w:pPr>
        <w:spacing w:line="276" w:lineRule="auto"/>
        <w:jc w:val="both"/>
        <w:rPr>
          <w:rFonts w:ascii="Bodoni 72 Book" w:eastAsia="Bodoni" w:hAnsi="Bodoni 72 Book" w:cs="Bodoni"/>
          <w:sz w:val="22"/>
          <w:szCs w:val="22"/>
        </w:rPr>
      </w:pPr>
      <w:r w:rsidRPr="009D64BA">
        <w:rPr>
          <w:rFonts w:ascii="Bodoni 72 Book" w:eastAsia="Bodoni" w:hAnsi="Bodoni 72 Book" w:cs="Bodoni"/>
          <w:sz w:val="22"/>
          <w:szCs w:val="22"/>
        </w:rPr>
        <w:t>Avviata nell’ottobre 2023, l’iniziativa si è sviluppata in otto tappe (Palermo, Trieste, Napoli Aversa, Firenze, Milano, Roma, Ancona, Bari) che hanno messo a confronto il lavoro progettuale dei docenti di composizione architettonica e urbana e storici dell’architettura delle Università italiane. L’articolato programma di approfondimento sulle ricerche e sulle esperienze in corso nelle scuole di architettura vede nei due appuntamenti parmensi il punto culminante dell’intero percorso.</w:t>
      </w:r>
    </w:p>
    <w:p w14:paraId="72FA2B47" w14:textId="77777777" w:rsidR="0057053E" w:rsidRPr="009D64BA" w:rsidRDefault="0057053E">
      <w:pPr>
        <w:spacing w:line="276" w:lineRule="auto"/>
        <w:jc w:val="both"/>
        <w:rPr>
          <w:rFonts w:ascii="Bodoni 72 Book" w:eastAsia="Bodoni" w:hAnsi="Bodoni 72 Book" w:cs="Bodoni"/>
          <w:sz w:val="22"/>
          <w:szCs w:val="22"/>
        </w:rPr>
      </w:pPr>
    </w:p>
    <w:p w14:paraId="72FA2B48" w14:textId="24C44133" w:rsidR="0057053E" w:rsidRDefault="00000000">
      <w:pPr>
        <w:spacing w:line="276" w:lineRule="auto"/>
        <w:jc w:val="both"/>
        <w:rPr>
          <w:rFonts w:ascii="Bodoni 72 Book" w:eastAsia="Bodoni" w:hAnsi="Bodoni 72 Book" w:cs="Bodoni"/>
          <w:sz w:val="22"/>
          <w:szCs w:val="22"/>
        </w:rPr>
      </w:pPr>
      <w:r w:rsidRPr="009D64BA">
        <w:rPr>
          <w:rFonts w:ascii="Bodoni 72 Book" w:eastAsia="Bodoni" w:hAnsi="Bodoni 72 Book" w:cs="Bodoni"/>
          <w:sz w:val="22"/>
          <w:szCs w:val="22"/>
        </w:rPr>
        <w:t xml:space="preserve">Il primo, in programma alla Pilotta, si apre con i saluti istituzionali di Michele Guerra (Sindaco di Parma), Andrea Massari (Consigliere regionale Emilia-Romagna), Fabrizio Storti (Prorettore vicario, Università di Parma) e Michele Zazzi (Coordinatore dell’Unità di Architettura, Università di Parma).  </w:t>
      </w:r>
    </w:p>
    <w:p w14:paraId="0513A25D" w14:textId="77777777" w:rsidR="008A47E8" w:rsidRPr="008A47E8" w:rsidRDefault="008A47E8">
      <w:pPr>
        <w:spacing w:line="276" w:lineRule="auto"/>
        <w:jc w:val="both"/>
        <w:rPr>
          <w:rFonts w:ascii="Bodoni 72 Book" w:eastAsia="Bodoni" w:hAnsi="Bodoni 72 Book" w:cs="Bodoni"/>
        </w:rPr>
      </w:pPr>
    </w:p>
    <w:p w14:paraId="3ECF7DF9" w14:textId="304F19CA" w:rsidR="008A47E8" w:rsidRPr="008A47E8" w:rsidRDefault="008A47E8">
      <w:pPr>
        <w:spacing w:line="276" w:lineRule="auto"/>
        <w:jc w:val="both"/>
        <w:rPr>
          <w:rFonts w:ascii="Bodoni 72 Book" w:eastAsia="Bodoni" w:hAnsi="Bodoni 72 Book" w:cs="Bodoni"/>
          <w:sz w:val="22"/>
          <w:szCs w:val="22"/>
        </w:rPr>
      </w:pPr>
      <w:r w:rsidRPr="00EA1B71">
        <w:rPr>
          <w:rFonts w:ascii="Bodoni 72 Book" w:hAnsi="Bodoni 72 Book" w:cs="AppleSystemUIFont"/>
          <w:i/>
          <w:iCs/>
          <w:sz w:val="22"/>
          <w:szCs w:val="22"/>
          <w:lang w:val="it-IT"/>
        </w:rPr>
        <w:t>«La Pilotta</w:t>
      </w:r>
      <w:r w:rsidR="008B0F8B" w:rsidRPr="00EA1B71">
        <w:rPr>
          <w:rFonts w:ascii="Bodoni 72 Book" w:hAnsi="Bodoni 72 Book" w:cs="AppleSystemUIFont"/>
          <w:i/>
          <w:iCs/>
          <w:sz w:val="22"/>
          <w:szCs w:val="22"/>
          <w:lang w:val="it-IT"/>
        </w:rPr>
        <w:t xml:space="preserve">, </w:t>
      </w:r>
      <w:r w:rsidRPr="00EA1B71">
        <w:rPr>
          <w:rFonts w:ascii="Bodoni 72 Book" w:hAnsi="Bodoni 72 Book" w:cs="AppleSystemUIFont"/>
          <w:i/>
          <w:iCs/>
          <w:sz w:val="22"/>
          <w:szCs w:val="22"/>
          <w:lang w:val="it-IT"/>
        </w:rPr>
        <w:t xml:space="preserve">con la sua stratificazione storica e la sua vocazione a essere luogo di incontro tra arti, saperi e </w:t>
      </w:r>
      <w:r w:rsidR="00EA1B71" w:rsidRPr="00EA1B71">
        <w:rPr>
          <w:rFonts w:ascii="Bodoni 72 Book" w:hAnsi="Bodoni 72 Book" w:cs="AppleSystemUIFont"/>
          <w:i/>
          <w:iCs/>
          <w:sz w:val="22"/>
          <w:szCs w:val="22"/>
          <w:lang w:val="it-IT"/>
        </w:rPr>
        <w:t>ident</w:t>
      </w:r>
      <w:r w:rsidRPr="00EA1B71">
        <w:rPr>
          <w:rFonts w:ascii="Bodoni 72 Book" w:hAnsi="Bodoni 72 Book" w:cs="AppleSystemUIFont"/>
          <w:i/>
          <w:iCs/>
          <w:sz w:val="22"/>
          <w:szCs w:val="22"/>
          <w:lang w:val="it-IT"/>
        </w:rPr>
        <w:t>ità</w:t>
      </w:r>
      <w:r w:rsidR="008B0F8B" w:rsidRPr="00EA1B71">
        <w:rPr>
          <w:rFonts w:ascii="Bodoni 72 Book" w:hAnsi="Bodoni 72 Book" w:cs="AppleSystemUIFont"/>
          <w:sz w:val="22"/>
          <w:szCs w:val="22"/>
          <w:lang w:val="it-IT"/>
        </w:rPr>
        <w:t xml:space="preserve"> – dichiara </w:t>
      </w:r>
      <w:r w:rsidR="008B0F8B" w:rsidRPr="00D31B0A">
        <w:rPr>
          <w:rFonts w:ascii="Bodoni 72 Book" w:hAnsi="Bodoni 72 Book" w:cs="AppleSystemUIFont"/>
          <w:b/>
          <w:bCs/>
          <w:sz w:val="22"/>
          <w:szCs w:val="22"/>
          <w:lang w:val="it-IT"/>
        </w:rPr>
        <w:t xml:space="preserve">Stefano L’Occaso, </w:t>
      </w:r>
      <w:r w:rsidR="0053024D" w:rsidRPr="00D31B0A">
        <w:rPr>
          <w:rFonts w:ascii="Bodoni 72 Book" w:hAnsi="Bodoni 72 Book" w:cs="AppleSystemUIFont"/>
          <w:b/>
          <w:bCs/>
          <w:sz w:val="22"/>
          <w:szCs w:val="22"/>
          <w:lang w:val="it-IT"/>
        </w:rPr>
        <w:t>direttore del Complesso monumentale della Pilotta</w:t>
      </w:r>
      <w:r w:rsidR="0053024D" w:rsidRPr="00EA1B71">
        <w:rPr>
          <w:rFonts w:ascii="Bodoni 72 Book" w:hAnsi="Bodoni 72 Book" w:cs="AppleSystemUIFont"/>
          <w:sz w:val="22"/>
          <w:szCs w:val="22"/>
          <w:lang w:val="it-IT"/>
        </w:rPr>
        <w:t xml:space="preserve"> -</w:t>
      </w:r>
      <w:r w:rsidRPr="00EA1B71">
        <w:rPr>
          <w:rFonts w:ascii="Bodoni 72 Book" w:hAnsi="Bodoni 72 Book" w:cs="AppleSystemUIFont"/>
          <w:sz w:val="22"/>
          <w:szCs w:val="22"/>
          <w:lang w:val="it-IT"/>
        </w:rPr>
        <w:t xml:space="preserve"> </w:t>
      </w:r>
      <w:r w:rsidRPr="00EA1B71">
        <w:rPr>
          <w:rFonts w:ascii="Bodoni 72 Book" w:hAnsi="Bodoni 72 Book" w:cs="AppleSystemUIFont"/>
          <w:i/>
          <w:iCs/>
          <w:sz w:val="22"/>
          <w:szCs w:val="22"/>
          <w:lang w:val="it-IT"/>
        </w:rPr>
        <w:t xml:space="preserve">è il contesto naturale per ospitare un’iniziativa come Architettura Italiana Contemporanea. La riflessione su Piazza dei Guasti, spazio urbano che si lega </w:t>
      </w:r>
      <w:r w:rsidRPr="00EA1B71">
        <w:rPr>
          <w:rFonts w:ascii="Bodoni 72 Book" w:hAnsi="Bodoni 72 Book" w:cs="AppleSystemUIFont"/>
          <w:i/>
          <w:iCs/>
          <w:sz w:val="22"/>
          <w:szCs w:val="22"/>
          <w:lang w:val="it-IT"/>
        </w:rPr>
        <w:lastRenderedPageBreak/>
        <w:t>direttamente al nostro complesso monumentale, dimostra come la ricerca architettonica possa dialogare con la storia e con il patrimonio, proiettandoli verso nuove forme di uso e di significato. Siamo lieti di accogliere a Parma il momento conclusivo di questo percorso nazionale, che unisce la dimensione accademica a quella civile e urbana</w:t>
      </w:r>
      <w:r w:rsidR="00EA1B71" w:rsidRPr="00EA1B71">
        <w:rPr>
          <w:rFonts w:ascii="Bodoni 72 Book" w:hAnsi="Bodoni 72 Book" w:cs="AppleSystemUIFont"/>
          <w:i/>
          <w:iCs/>
          <w:sz w:val="22"/>
          <w:szCs w:val="22"/>
          <w:lang w:val="it-IT"/>
        </w:rPr>
        <w:t>. Trovo inoltre molto apprezzabile che le riflessioni scaturite siano presentate in forma pubblica e gratuita anche in luoghi di transito e della comunità</w:t>
      </w:r>
      <w:r w:rsidRPr="00EA1B71">
        <w:rPr>
          <w:rFonts w:ascii="Bodoni 72 Book" w:hAnsi="Bodoni 72 Book" w:cs="AppleSystemUIFont"/>
          <w:i/>
          <w:iCs/>
          <w:sz w:val="22"/>
          <w:szCs w:val="22"/>
          <w:lang w:val="it-IT"/>
        </w:rPr>
        <w:t>».</w:t>
      </w:r>
    </w:p>
    <w:p w14:paraId="72FA2B49" w14:textId="77777777" w:rsidR="0057053E" w:rsidRPr="009D64BA" w:rsidRDefault="0057053E">
      <w:pPr>
        <w:widowControl w:val="0"/>
        <w:spacing w:before="5" w:line="230" w:lineRule="auto"/>
        <w:ind w:left="4" w:right="63"/>
        <w:jc w:val="both"/>
        <w:rPr>
          <w:rFonts w:ascii="Bodoni 72 Book" w:eastAsia="Bodoni" w:hAnsi="Bodoni 72 Book" w:cs="Bodoni"/>
          <w:sz w:val="22"/>
          <w:szCs w:val="22"/>
        </w:rPr>
      </w:pPr>
    </w:p>
    <w:p w14:paraId="72FA2B4A" w14:textId="142CAE40" w:rsidR="0057053E" w:rsidRPr="009D64BA" w:rsidRDefault="00000000">
      <w:pPr>
        <w:widowControl w:val="0"/>
        <w:spacing w:before="5" w:line="230" w:lineRule="auto"/>
        <w:ind w:left="4" w:right="63"/>
        <w:jc w:val="both"/>
        <w:rPr>
          <w:rFonts w:ascii="Bodoni 72 Book" w:eastAsia="Bodoni" w:hAnsi="Bodoni 72 Book" w:cs="Bodoni"/>
          <w:sz w:val="22"/>
          <w:szCs w:val="22"/>
        </w:rPr>
      </w:pPr>
      <w:r w:rsidRPr="009D64BA">
        <w:rPr>
          <w:rFonts w:ascii="Bodoni 72 Book" w:eastAsia="Bodoni" w:hAnsi="Bodoni 72 Book" w:cs="Bodoni"/>
          <w:sz w:val="22"/>
          <w:szCs w:val="22"/>
        </w:rPr>
        <w:t>A seguire l’</w:t>
      </w:r>
      <w:r w:rsidRPr="009D64BA">
        <w:rPr>
          <w:rFonts w:ascii="Bodoni 72 Book" w:eastAsia="Bodoni" w:hAnsi="Bodoni 72 Book" w:cs="Bodoni"/>
          <w:b/>
          <w:i/>
          <w:sz w:val="22"/>
          <w:szCs w:val="22"/>
        </w:rPr>
        <w:t>Epilogo progettuale di un lungo percorso nazionale</w:t>
      </w:r>
      <w:r w:rsidRPr="009D64BA">
        <w:rPr>
          <w:rFonts w:ascii="Bodoni 72 Book" w:eastAsia="Bodoni" w:hAnsi="Bodoni 72 Book" w:cs="Bodoni"/>
          <w:sz w:val="22"/>
          <w:szCs w:val="22"/>
        </w:rPr>
        <w:t xml:space="preserve"> ripercorre le tappe e i risultati maturati nella rete AIC</w:t>
      </w:r>
      <w:r w:rsidR="009F5545">
        <w:rPr>
          <w:rFonts w:ascii="Bodoni 72 Book" w:eastAsia="Bodoni" w:hAnsi="Bodoni 72 Book" w:cs="Bodoni"/>
          <w:sz w:val="22"/>
          <w:szCs w:val="22"/>
        </w:rPr>
        <w:t xml:space="preserve"> con </w:t>
      </w:r>
      <w:r w:rsidRPr="009D64BA">
        <w:rPr>
          <w:rFonts w:ascii="Bodoni 72 Book" w:eastAsia="Bodoni" w:hAnsi="Bodoni 72 Book" w:cs="Bodoni"/>
          <w:sz w:val="22"/>
          <w:szCs w:val="22"/>
        </w:rPr>
        <w:t>la partecipazione dei professori Dario Costi, Renato Capozzi e Luca Lanini.  A introdurre i progetti legati a Piazza dei Guasti, antistante la Pilotta, s</w:t>
      </w:r>
      <w:r w:rsidR="000B2934" w:rsidRPr="009D64BA">
        <w:rPr>
          <w:rFonts w:ascii="Bodoni 72 Book" w:eastAsia="Bodoni" w:hAnsi="Bodoni 72 Book" w:cs="Bodoni"/>
          <w:sz w:val="22"/>
          <w:szCs w:val="22"/>
        </w:rPr>
        <w:t>aranno</w:t>
      </w:r>
      <w:r w:rsidRPr="009D64BA">
        <w:rPr>
          <w:rFonts w:ascii="Bodoni 72 Book" w:eastAsia="Bodoni" w:hAnsi="Bodoni 72 Book" w:cs="Bodoni"/>
          <w:sz w:val="22"/>
          <w:szCs w:val="22"/>
        </w:rPr>
        <w:t xml:space="preserve"> Carlo Mambriani, con un inquadramento storico del luogo, e Giovanni Leoni, con un intervento sull’attualità della “rovina”.</w:t>
      </w:r>
    </w:p>
    <w:p w14:paraId="72FA2B4B" w14:textId="77777777" w:rsidR="0057053E" w:rsidRPr="009D64BA" w:rsidRDefault="0057053E">
      <w:pPr>
        <w:widowControl w:val="0"/>
        <w:spacing w:before="5" w:line="230" w:lineRule="auto"/>
        <w:ind w:left="4" w:right="63"/>
        <w:jc w:val="both"/>
        <w:rPr>
          <w:rFonts w:ascii="Bodoni 72 Book" w:eastAsia="Bodoni" w:hAnsi="Bodoni 72 Book" w:cs="Bodoni"/>
          <w:sz w:val="22"/>
          <w:szCs w:val="22"/>
        </w:rPr>
      </w:pPr>
    </w:p>
    <w:p w14:paraId="72FA2B4C" w14:textId="65F37ACF" w:rsidR="0057053E" w:rsidRPr="009D64BA" w:rsidRDefault="00000000">
      <w:pPr>
        <w:widowControl w:val="0"/>
        <w:spacing w:before="5" w:line="230" w:lineRule="auto"/>
        <w:ind w:left="4" w:right="63"/>
        <w:jc w:val="both"/>
        <w:rPr>
          <w:rFonts w:ascii="Bodoni 72 Book" w:eastAsia="Bodoni" w:hAnsi="Bodoni 72 Book" w:cs="Bodoni"/>
          <w:sz w:val="22"/>
          <w:szCs w:val="22"/>
        </w:rPr>
      </w:pPr>
      <w:r w:rsidRPr="009D64BA">
        <w:rPr>
          <w:rFonts w:ascii="Bodoni 72 Book" w:eastAsia="Bodoni" w:hAnsi="Bodoni 72 Book" w:cs="Bodoni"/>
          <w:sz w:val="22"/>
          <w:szCs w:val="22"/>
        </w:rPr>
        <w:t>Dalle ore 15.40, il pubblico e i partecipanti si spost</w:t>
      </w:r>
      <w:r w:rsidR="00092DEF" w:rsidRPr="009D64BA">
        <w:rPr>
          <w:rFonts w:ascii="Bodoni 72 Book" w:eastAsia="Bodoni" w:hAnsi="Bodoni 72 Book" w:cs="Bodoni"/>
          <w:sz w:val="22"/>
          <w:szCs w:val="22"/>
        </w:rPr>
        <w:t>eranno</w:t>
      </w:r>
      <w:r w:rsidRPr="009D64BA">
        <w:rPr>
          <w:rFonts w:ascii="Bodoni 72 Book" w:eastAsia="Bodoni" w:hAnsi="Bodoni 72 Book" w:cs="Bodoni"/>
          <w:sz w:val="22"/>
          <w:szCs w:val="22"/>
        </w:rPr>
        <w:t xml:space="preserve"> tra le nicchie del portico del Cortile di San Pietro Martire per la visita alla mostra</w:t>
      </w:r>
      <w:r w:rsidR="003B7A02" w:rsidRPr="009D64BA">
        <w:rPr>
          <w:rFonts w:ascii="Bodoni 72 Book" w:eastAsia="Bodoni" w:hAnsi="Bodoni 72 Book" w:cs="Bodoni"/>
          <w:sz w:val="22"/>
          <w:szCs w:val="22"/>
        </w:rPr>
        <w:t xml:space="preserve"> che </w:t>
      </w:r>
      <w:r w:rsidRPr="009D64BA">
        <w:rPr>
          <w:rFonts w:ascii="Bodoni 72 Book" w:eastAsia="Bodoni" w:hAnsi="Bodoni 72 Book" w:cs="Bodoni"/>
          <w:sz w:val="22"/>
          <w:szCs w:val="22"/>
        </w:rPr>
        <w:t xml:space="preserve">mette a confronto gli esiti progettuali e le loro implicazioni urbane. La passeggiata introduce la sessione </w:t>
      </w:r>
      <w:r w:rsidRPr="009D64BA">
        <w:rPr>
          <w:rFonts w:ascii="Bodoni 72 Book" w:eastAsia="Bodoni" w:hAnsi="Bodoni 72 Book" w:cs="Bodoni"/>
          <w:b/>
          <w:i/>
          <w:sz w:val="22"/>
          <w:szCs w:val="22"/>
        </w:rPr>
        <w:t>Progetti a confronto</w:t>
      </w:r>
      <w:r w:rsidRPr="009D64BA">
        <w:rPr>
          <w:rFonts w:ascii="Bodoni 72 Book" w:eastAsia="Bodoni" w:hAnsi="Bodoni 72 Book" w:cs="Bodoni"/>
          <w:sz w:val="22"/>
          <w:szCs w:val="22"/>
        </w:rPr>
        <w:t>, con l’illustrazione dei lavori dei partecipanti invitati: Matteo Agnoletto, Francesco Cacciatore, Fabio Capanni, Renato Capozzi, Federica Visconti,  Francesco Costanzo, Dario Costi, Simona Melli, Francesco De</w:t>
      </w:r>
      <w:r w:rsidR="009F5545">
        <w:rPr>
          <w:rFonts w:ascii="Bodoni 72 Book" w:eastAsia="Bodoni" w:hAnsi="Bodoni 72 Book" w:cs="Bodoni"/>
          <w:sz w:val="22"/>
          <w:szCs w:val="22"/>
        </w:rPr>
        <w:t>fi</w:t>
      </w:r>
      <w:r w:rsidRPr="009D64BA">
        <w:rPr>
          <w:rFonts w:ascii="Bodoni 72 Book" w:eastAsia="Bodoni" w:hAnsi="Bodoni 72 Book" w:cs="Bodoni"/>
          <w:sz w:val="22"/>
          <w:szCs w:val="22"/>
        </w:rPr>
        <w:t xml:space="preserve">lippis, Massimo Ferrari,  Claudia Tinazzi, Fabrizio Foti, Filippo Lambertucci, Pisana </w:t>
      </w:r>
      <w:proofErr w:type="spellStart"/>
      <w:r w:rsidRPr="009D64BA">
        <w:rPr>
          <w:rFonts w:ascii="Bodoni 72 Book" w:eastAsia="Bodoni" w:hAnsi="Bodoni 72 Book" w:cs="Bodoni"/>
          <w:sz w:val="22"/>
          <w:szCs w:val="22"/>
        </w:rPr>
        <w:t>Posocco</w:t>
      </w:r>
      <w:proofErr w:type="spellEnd"/>
      <w:r w:rsidRPr="009D64BA">
        <w:rPr>
          <w:rFonts w:ascii="Bodoni 72 Book" w:eastAsia="Bodoni" w:hAnsi="Bodoni 72 Book" w:cs="Bodoni"/>
          <w:sz w:val="22"/>
          <w:szCs w:val="22"/>
        </w:rPr>
        <w:t xml:space="preserve">, Luca Lanini, Gabriele Lelli, Roberta Lucente, Lina </w:t>
      </w:r>
      <w:proofErr w:type="spellStart"/>
      <w:r w:rsidRPr="009D64BA">
        <w:rPr>
          <w:rFonts w:ascii="Bodoni 72 Book" w:eastAsia="Bodoni" w:hAnsi="Bodoni 72 Book" w:cs="Bodoni"/>
          <w:sz w:val="22"/>
          <w:szCs w:val="22"/>
        </w:rPr>
        <w:t>Malfona</w:t>
      </w:r>
      <w:proofErr w:type="spellEnd"/>
      <w:r w:rsidRPr="009D64BA">
        <w:rPr>
          <w:rFonts w:ascii="Bodoni 72 Book" w:eastAsia="Bodoni" w:hAnsi="Bodoni 72 Book" w:cs="Bodoni"/>
          <w:sz w:val="22"/>
          <w:szCs w:val="22"/>
        </w:rPr>
        <w:t xml:space="preserve">, Francesco Menegatti, Dina Nencini, Tomaso  Monestiroli, Gianluigi Mondaini, Manuela Raitano, Antonello Russo, Giuseppina Scavuzzo, Edoardo </w:t>
      </w:r>
      <w:proofErr w:type="spellStart"/>
      <w:r w:rsidRPr="009D64BA">
        <w:rPr>
          <w:rFonts w:ascii="Bodoni 72 Book" w:eastAsia="Bodoni" w:hAnsi="Bodoni 72 Book" w:cs="Bodoni"/>
          <w:sz w:val="22"/>
          <w:szCs w:val="22"/>
        </w:rPr>
        <w:t>Narne</w:t>
      </w:r>
      <w:proofErr w:type="spellEnd"/>
      <w:r w:rsidRPr="009D64BA">
        <w:rPr>
          <w:rFonts w:ascii="Bodoni 72 Book" w:eastAsia="Bodoni" w:hAnsi="Bodoni 72 Book" w:cs="Bodoni"/>
          <w:sz w:val="22"/>
          <w:szCs w:val="22"/>
        </w:rPr>
        <w:t xml:space="preserve">, Giorgio Peghin, Carlo </w:t>
      </w:r>
      <w:proofErr w:type="spellStart"/>
      <w:r w:rsidRPr="009D64BA">
        <w:rPr>
          <w:rFonts w:ascii="Bodoni 72 Book" w:eastAsia="Bodoni" w:hAnsi="Bodoni 72 Book" w:cs="Bodoni"/>
          <w:sz w:val="22"/>
          <w:szCs w:val="22"/>
        </w:rPr>
        <w:t>Ravagnati</w:t>
      </w:r>
      <w:proofErr w:type="spellEnd"/>
      <w:r w:rsidRPr="009D64BA">
        <w:rPr>
          <w:rFonts w:ascii="Bodoni 72 Book" w:eastAsia="Bodoni" w:hAnsi="Bodoni 72 Book" w:cs="Bodoni"/>
          <w:sz w:val="22"/>
          <w:szCs w:val="22"/>
        </w:rPr>
        <w:t xml:space="preserve">, Marina </w:t>
      </w:r>
      <w:proofErr w:type="spellStart"/>
      <w:r w:rsidRPr="009D64BA">
        <w:rPr>
          <w:rFonts w:ascii="Bodoni 72 Book" w:eastAsia="Bodoni" w:hAnsi="Bodoni 72 Book" w:cs="Bodoni"/>
          <w:sz w:val="22"/>
          <w:szCs w:val="22"/>
        </w:rPr>
        <w:t>Tornatora</w:t>
      </w:r>
      <w:proofErr w:type="spellEnd"/>
      <w:r w:rsidRPr="009D64BA">
        <w:rPr>
          <w:rFonts w:ascii="Bodoni 72 Book" w:eastAsia="Bodoni" w:hAnsi="Bodoni 72 Book" w:cs="Bodoni"/>
          <w:sz w:val="22"/>
          <w:szCs w:val="22"/>
        </w:rPr>
        <w:t xml:space="preserve">, Ottavio Amaro.  </w:t>
      </w:r>
    </w:p>
    <w:p w14:paraId="72FA2B4D" w14:textId="77777777" w:rsidR="0057053E" w:rsidRPr="009D64BA" w:rsidRDefault="0057053E">
      <w:pPr>
        <w:widowControl w:val="0"/>
        <w:spacing w:before="5" w:line="230" w:lineRule="auto"/>
        <w:ind w:left="4" w:right="63"/>
        <w:jc w:val="both"/>
        <w:rPr>
          <w:rFonts w:ascii="Bodoni 72 Book" w:eastAsia="Bodoni" w:hAnsi="Bodoni 72 Book" w:cs="Bodoni"/>
          <w:sz w:val="22"/>
          <w:szCs w:val="22"/>
        </w:rPr>
      </w:pPr>
    </w:p>
    <w:p w14:paraId="72FA2B4E" w14:textId="2D9A3B70" w:rsidR="0057053E" w:rsidRPr="009D64BA" w:rsidRDefault="00000000">
      <w:pPr>
        <w:widowControl w:val="0"/>
        <w:spacing w:before="5" w:line="230" w:lineRule="auto"/>
        <w:ind w:left="4" w:right="63"/>
        <w:jc w:val="both"/>
        <w:rPr>
          <w:rFonts w:ascii="Bodoni 72 Book" w:eastAsia="Bodoni" w:hAnsi="Bodoni 72 Book" w:cs="Bodoni"/>
          <w:sz w:val="22"/>
          <w:szCs w:val="22"/>
        </w:rPr>
      </w:pPr>
      <w:r w:rsidRPr="009D64BA">
        <w:rPr>
          <w:rFonts w:ascii="Bodoni 72 Book" w:eastAsia="Bodoni" w:hAnsi="Bodoni 72 Book" w:cs="Bodoni"/>
          <w:sz w:val="22"/>
          <w:szCs w:val="22"/>
        </w:rPr>
        <w:t>La giornata si chiude</w:t>
      </w:r>
      <w:r w:rsidR="00D90A94" w:rsidRPr="009D64BA">
        <w:rPr>
          <w:rFonts w:ascii="Bodoni 72 Book" w:eastAsia="Bodoni" w:hAnsi="Bodoni 72 Book" w:cs="Bodoni"/>
          <w:sz w:val="22"/>
          <w:szCs w:val="22"/>
        </w:rPr>
        <w:t>rà</w:t>
      </w:r>
      <w:r w:rsidRPr="009D64BA">
        <w:rPr>
          <w:rFonts w:ascii="Bodoni 72 Book" w:eastAsia="Bodoni" w:hAnsi="Bodoni 72 Book" w:cs="Bodoni"/>
          <w:sz w:val="22"/>
          <w:szCs w:val="22"/>
        </w:rPr>
        <w:t xml:space="preserve"> con un confronto critico che riunisce gli storici del comitato scientifico - Antonello Alici, Marco Biraghi, Giovanni Leoni, Giovanni Menna, Silvia Berselli, Micaela Antonucci, Maria Clara Ghia, Luka </w:t>
      </w:r>
      <w:proofErr w:type="spellStart"/>
      <w:r w:rsidRPr="009D64BA">
        <w:rPr>
          <w:rFonts w:ascii="Bodoni 72 Book" w:eastAsia="Bodoni" w:hAnsi="Bodoni 72 Book" w:cs="Bodoni"/>
          <w:sz w:val="22"/>
          <w:szCs w:val="22"/>
        </w:rPr>
        <w:t>Skansi</w:t>
      </w:r>
      <w:proofErr w:type="spellEnd"/>
      <w:r w:rsidRPr="009D64BA">
        <w:rPr>
          <w:rFonts w:ascii="Bodoni 72 Book" w:eastAsia="Bodoni" w:hAnsi="Bodoni 72 Book" w:cs="Bodoni"/>
          <w:sz w:val="22"/>
          <w:szCs w:val="22"/>
        </w:rPr>
        <w:t xml:space="preserve">, Silvia Micheli, Gaia Caramellino - e Andrea Sciascia nel ruolo di </w:t>
      </w:r>
      <w:r w:rsidR="007E427F" w:rsidRPr="009D64BA">
        <w:rPr>
          <w:rFonts w:ascii="Bodoni 72 Book" w:eastAsia="Bodoni" w:hAnsi="Bodoni 72 Book" w:cs="Bodoni"/>
          <w:sz w:val="22"/>
          <w:szCs w:val="22"/>
        </w:rPr>
        <w:t>relatore</w:t>
      </w:r>
      <w:r w:rsidRPr="009D64BA">
        <w:rPr>
          <w:rFonts w:ascii="Bodoni 72 Book" w:eastAsia="Bodoni" w:hAnsi="Bodoni 72 Book" w:cs="Bodoni"/>
          <w:sz w:val="22"/>
          <w:szCs w:val="22"/>
        </w:rPr>
        <w:t xml:space="preserve">.  </w:t>
      </w:r>
    </w:p>
    <w:p w14:paraId="72FA2B4F" w14:textId="6DC805FA" w:rsidR="0057053E" w:rsidRPr="009D64BA" w:rsidRDefault="00000000">
      <w:pPr>
        <w:widowControl w:val="0"/>
        <w:spacing w:before="279" w:line="230" w:lineRule="auto"/>
        <w:ind w:left="5" w:firstLine="3"/>
        <w:jc w:val="both"/>
        <w:rPr>
          <w:rFonts w:ascii="Bodoni 72 Book" w:eastAsia="Bodoni" w:hAnsi="Bodoni 72 Book" w:cs="Bodoni"/>
          <w:sz w:val="22"/>
          <w:szCs w:val="22"/>
        </w:rPr>
      </w:pPr>
      <w:r w:rsidRPr="009D64BA">
        <w:rPr>
          <w:rFonts w:ascii="Bodoni 72 Book" w:eastAsia="Bodoni" w:hAnsi="Bodoni 72 Book" w:cs="Bodoni"/>
          <w:sz w:val="22"/>
          <w:szCs w:val="22"/>
        </w:rPr>
        <w:t>Il programma AIC prosegu</w:t>
      </w:r>
      <w:r w:rsidR="000B33B7" w:rsidRPr="009D64BA">
        <w:rPr>
          <w:rFonts w:ascii="Bodoni 72 Book" w:eastAsia="Bodoni" w:hAnsi="Bodoni 72 Book" w:cs="Bodoni"/>
          <w:sz w:val="22"/>
          <w:szCs w:val="22"/>
        </w:rPr>
        <w:t>irà</w:t>
      </w:r>
      <w:r w:rsidRPr="009D64BA">
        <w:rPr>
          <w:rFonts w:ascii="Bodoni 72 Book" w:eastAsia="Bodoni" w:hAnsi="Bodoni 72 Book" w:cs="Bodoni"/>
          <w:sz w:val="22"/>
          <w:szCs w:val="22"/>
        </w:rPr>
        <w:t xml:space="preserve"> giovedì 25 settembre nell’Aula Magna della Sede Centrale dell’Università di Parma,</w:t>
      </w:r>
      <w:r w:rsidR="000B33B7" w:rsidRPr="009D64BA">
        <w:rPr>
          <w:rFonts w:ascii="Bodoni 72 Book" w:eastAsia="Bodoni" w:hAnsi="Bodoni 72 Book" w:cs="Bodoni"/>
          <w:sz w:val="22"/>
          <w:szCs w:val="22"/>
        </w:rPr>
        <w:t xml:space="preserve"> a partire </w:t>
      </w:r>
      <w:r w:rsidRPr="009D64BA">
        <w:rPr>
          <w:rFonts w:ascii="Bodoni 72 Book" w:eastAsia="Bodoni" w:hAnsi="Bodoni 72 Book" w:cs="Bodoni"/>
          <w:sz w:val="22"/>
          <w:szCs w:val="22"/>
        </w:rPr>
        <w:t xml:space="preserve">dalle ore 9.00, con </w:t>
      </w:r>
      <w:r w:rsidR="000B33B7" w:rsidRPr="009D64BA">
        <w:rPr>
          <w:rFonts w:ascii="Bodoni 72 Book" w:eastAsia="Bodoni" w:hAnsi="Bodoni 72 Book" w:cs="Bodoni"/>
          <w:sz w:val="22"/>
          <w:szCs w:val="22"/>
        </w:rPr>
        <w:t>una</w:t>
      </w:r>
      <w:r w:rsidRPr="009D64BA">
        <w:rPr>
          <w:rFonts w:ascii="Bodoni 72 Book" w:eastAsia="Bodoni" w:hAnsi="Bodoni 72 Book" w:cs="Bodoni"/>
          <w:sz w:val="22"/>
          <w:szCs w:val="22"/>
        </w:rPr>
        <w:t xml:space="preserve"> giornata dedicata al rapporto tra teoria e progetto e tra storia e progetto, che culminerà nella discussione finalizzata alla stesura della Carta collettiva dell’architettura italiana, documento di indirizzo condiviso dai numerosissimi docenti e ricercatori coinvolti nel percorso.</w:t>
      </w:r>
    </w:p>
    <w:p w14:paraId="72FA2B51" w14:textId="77777777" w:rsidR="0057053E" w:rsidRPr="009D64BA" w:rsidRDefault="0057053E">
      <w:pPr>
        <w:spacing w:line="276" w:lineRule="auto"/>
        <w:jc w:val="both"/>
        <w:rPr>
          <w:rFonts w:ascii="Bodoni 72 Book" w:eastAsia="Bodoni" w:hAnsi="Bodoni 72 Book" w:cs="Bodoni"/>
          <w:sz w:val="22"/>
          <w:szCs w:val="22"/>
        </w:rPr>
      </w:pPr>
    </w:p>
    <w:p w14:paraId="72FA2B52" w14:textId="77777777" w:rsidR="0057053E" w:rsidRPr="009D64BA" w:rsidRDefault="00000000">
      <w:pPr>
        <w:spacing w:line="276" w:lineRule="auto"/>
        <w:jc w:val="both"/>
        <w:rPr>
          <w:rFonts w:ascii="Bodoni 72 Book" w:eastAsia="Bodoni" w:hAnsi="Bodoni 72 Book" w:cs="Bodoni"/>
          <w:sz w:val="20"/>
          <w:szCs w:val="20"/>
        </w:rPr>
      </w:pPr>
      <w:r w:rsidRPr="009D64BA">
        <w:rPr>
          <w:rFonts w:ascii="Bodoni 72 Book" w:eastAsia="Bodoni" w:hAnsi="Bodoni 72 Book" w:cs="Bodoni"/>
          <w:sz w:val="20"/>
          <w:szCs w:val="20"/>
        </w:rPr>
        <w:t>Parma, settembre 2025</w:t>
      </w:r>
    </w:p>
    <w:p w14:paraId="72FA2B53" w14:textId="77777777" w:rsidR="0057053E" w:rsidRPr="009D64BA" w:rsidRDefault="0057053E">
      <w:pPr>
        <w:rPr>
          <w:rFonts w:ascii="Bodoni 72 Book" w:eastAsia="Bodoni" w:hAnsi="Bodoni 72 Book" w:cs="Bodoni"/>
          <w:sz w:val="20"/>
          <w:szCs w:val="20"/>
        </w:rPr>
      </w:pPr>
    </w:p>
    <w:p w14:paraId="72FA2B54" w14:textId="77777777" w:rsidR="0057053E" w:rsidRPr="009D64BA" w:rsidRDefault="0057053E">
      <w:pPr>
        <w:rPr>
          <w:rFonts w:ascii="Bodoni 72 Book" w:eastAsia="Bodoni" w:hAnsi="Bodoni 72 Book" w:cs="Bodoni"/>
          <w:b/>
          <w:sz w:val="18"/>
          <w:szCs w:val="18"/>
        </w:rPr>
      </w:pPr>
    </w:p>
    <w:p w14:paraId="72FA2B55" w14:textId="77777777" w:rsidR="0057053E" w:rsidRPr="009D64BA" w:rsidRDefault="00000000">
      <w:pPr>
        <w:rPr>
          <w:rFonts w:ascii="Bodoni 72 Book" w:eastAsia="Bodoni" w:hAnsi="Bodoni 72 Book" w:cs="Bodoni"/>
          <w:b/>
          <w:sz w:val="18"/>
          <w:szCs w:val="18"/>
        </w:rPr>
      </w:pPr>
      <w:r w:rsidRPr="009D64BA">
        <w:rPr>
          <w:rFonts w:ascii="Bodoni 72 Book" w:eastAsia="Bodoni" w:hAnsi="Bodoni 72 Book" w:cs="Bodoni"/>
          <w:b/>
          <w:sz w:val="18"/>
          <w:szCs w:val="18"/>
        </w:rPr>
        <w:t xml:space="preserve">L’ARCHITETTURA ITALIANA A CONFRONTO SU </w:t>
      </w:r>
      <w:r w:rsidRPr="009D64BA">
        <w:rPr>
          <w:rFonts w:ascii="Bodoni 72 Book" w:eastAsia="Bodoni" w:hAnsi="Bodoni 72 Book" w:cs="Bodoni"/>
          <w:b/>
          <w:sz w:val="18"/>
          <w:szCs w:val="18"/>
        </w:rPr>
        <w:t>PIAZZA DEI GUASTI</w:t>
      </w:r>
    </w:p>
    <w:p w14:paraId="72FA2B56" w14:textId="072C6519" w:rsidR="0057053E" w:rsidRPr="009D64BA" w:rsidRDefault="00000000">
      <w:pPr>
        <w:rPr>
          <w:rFonts w:ascii="Bodoni 72 Book" w:eastAsia="Bodoni" w:hAnsi="Bodoni 72 Book" w:cs="Bodoni"/>
          <w:sz w:val="18"/>
          <w:szCs w:val="18"/>
        </w:rPr>
      </w:pPr>
      <w:r w:rsidRPr="009D64BA">
        <w:rPr>
          <w:rFonts w:ascii="Bodoni 72 Book" w:eastAsia="Bodoni" w:hAnsi="Bodoni 72 Book" w:cs="Bodoni"/>
          <w:sz w:val="18"/>
          <w:szCs w:val="18"/>
        </w:rPr>
        <w:t>Nell’ambito della rassegna nazionale AIC - Architettura Italiana Contemporanea</w:t>
      </w:r>
      <w:r w:rsidRPr="009D64BA">
        <w:rPr>
          <w:rFonts w:ascii="Bodoni 72 Book" w:eastAsia="Bodoni" w:hAnsi="Bodoni 72 Book" w:cs="Bodoni"/>
          <w:b/>
          <w:sz w:val="18"/>
          <w:szCs w:val="18"/>
        </w:rPr>
        <w:br/>
      </w:r>
      <w:r w:rsidRPr="009D64BA">
        <w:rPr>
          <w:rFonts w:ascii="Bodoni 72 Book" w:eastAsia="Bodoni" w:hAnsi="Bodoni 72 Book" w:cs="Bodoni"/>
          <w:sz w:val="18"/>
          <w:szCs w:val="18"/>
        </w:rPr>
        <w:t>Parma, Complesso monumentale della Pilotta</w:t>
      </w:r>
      <w:r w:rsidRPr="009D64BA">
        <w:rPr>
          <w:rFonts w:ascii="Bodoni 72 Book" w:eastAsia="Bodoni" w:hAnsi="Bodoni 72 Book" w:cs="Bodoni"/>
          <w:sz w:val="18"/>
          <w:szCs w:val="18"/>
        </w:rPr>
        <w:br/>
      </w:r>
      <w:r w:rsidR="00075D0B" w:rsidRPr="009D64BA">
        <w:rPr>
          <w:rFonts w:ascii="Bodoni 72 Book" w:eastAsia="Bodoni" w:hAnsi="Bodoni 72 Book" w:cs="Bodoni"/>
          <w:sz w:val="18"/>
          <w:szCs w:val="18"/>
        </w:rPr>
        <w:t xml:space="preserve">Mercoledì </w:t>
      </w:r>
      <w:r w:rsidRPr="009D64BA">
        <w:rPr>
          <w:rFonts w:ascii="Bodoni 72 Book" w:eastAsia="Bodoni" w:hAnsi="Bodoni 72 Book" w:cs="Bodoni"/>
          <w:sz w:val="18"/>
          <w:szCs w:val="18"/>
        </w:rPr>
        <w:t>24 settembre</w:t>
      </w:r>
      <w:r w:rsidR="00075D0B" w:rsidRPr="009D64BA">
        <w:rPr>
          <w:rFonts w:ascii="Bodoni 72 Book" w:eastAsia="Bodoni" w:hAnsi="Bodoni 72 Book" w:cs="Bodoni"/>
          <w:sz w:val="18"/>
          <w:szCs w:val="18"/>
        </w:rPr>
        <w:t xml:space="preserve"> </w:t>
      </w:r>
      <w:r w:rsidRPr="009D64BA">
        <w:rPr>
          <w:rFonts w:ascii="Bodoni 72 Book" w:eastAsia="Bodoni" w:hAnsi="Bodoni 72 Book" w:cs="Bodoni"/>
          <w:sz w:val="18"/>
          <w:szCs w:val="18"/>
        </w:rPr>
        <w:t>ore 14.00</w:t>
      </w:r>
    </w:p>
    <w:p w14:paraId="72FA2B57" w14:textId="77777777" w:rsidR="0057053E" w:rsidRPr="009D64BA" w:rsidRDefault="00000000">
      <w:pPr>
        <w:rPr>
          <w:rFonts w:ascii="Bodoni 72 Book" w:eastAsia="Bodoni" w:hAnsi="Bodoni 72 Book" w:cs="Bodoni"/>
          <w:sz w:val="18"/>
          <w:szCs w:val="18"/>
        </w:rPr>
      </w:pPr>
      <w:r w:rsidRPr="009D64BA">
        <w:rPr>
          <w:rFonts w:ascii="Bodoni 72 Book" w:eastAsia="Bodoni" w:hAnsi="Bodoni 72 Book" w:cs="Bodoni"/>
          <w:sz w:val="18"/>
          <w:szCs w:val="18"/>
        </w:rPr>
        <w:t>Ingresso gratuito</w:t>
      </w:r>
    </w:p>
    <w:p w14:paraId="72FA2B58" w14:textId="77777777" w:rsidR="0057053E" w:rsidRPr="009D64BA" w:rsidRDefault="0057053E">
      <w:pPr>
        <w:spacing w:line="276" w:lineRule="auto"/>
        <w:jc w:val="both"/>
        <w:rPr>
          <w:rFonts w:ascii="Bodoni 72 Book" w:eastAsia="Bodoni" w:hAnsi="Bodoni 72 Book" w:cs="Bodoni"/>
          <w:sz w:val="18"/>
          <w:szCs w:val="18"/>
        </w:rPr>
      </w:pPr>
    </w:p>
    <w:p w14:paraId="72FA2B59" w14:textId="77777777" w:rsidR="0057053E" w:rsidRPr="009D64BA" w:rsidRDefault="00000000">
      <w:pPr>
        <w:spacing w:line="276" w:lineRule="auto"/>
        <w:rPr>
          <w:rFonts w:ascii="Bodoni 72 Book" w:eastAsia="Bodoni" w:hAnsi="Bodoni 72 Book" w:cs="Bodoni"/>
          <w:sz w:val="18"/>
          <w:szCs w:val="18"/>
        </w:rPr>
      </w:pPr>
      <w:r w:rsidRPr="009D64BA">
        <w:rPr>
          <w:rFonts w:ascii="Bodoni 72 Book" w:eastAsia="Bodoni" w:hAnsi="Bodoni 72 Book" w:cs="Bodoni"/>
          <w:sz w:val="18"/>
          <w:szCs w:val="18"/>
        </w:rPr>
        <w:t>Complesso monumentale della Pilotta</w:t>
      </w:r>
      <w:r w:rsidRPr="009D64BA">
        <w:rPr>
          <w:rFonts w:ascii="Bodoni 72 Book" w:eastAsia="Bodoni" w:hAnsi="Bodoni 72 Book" w:cs="Bodoni"/>
          <w:sz w:val="18"/>
          <w:szCs w:val="18"/>
        </w:rPr>
        <w:br/>
        <w:t>Piazza della Pilotta, 15 | Parma</w:t>
      </w:r>
    </w:p>
    <w:p w14:paraId="72FA2B5A" w14:textId="77777777" w:rsidR="0057053E" w:rsidRPr="009D64BA" w:rsidRDefault="00000000">
      <w:pPr>
        <w:spacing w:line="276" w:lineRule="auto"/>
        <w:rPr>
          <w:rFonts w:ascii="Bodoni 72 Book" w:eastAsia="Bodoni" w:hAnsi="Bodoni 72 Book" w:cs="Bodoni"/>
          <w:color w:val="467886"/>
          <w:sz w:val="18"/>
          <w:szCs w:val="18"/>
          <w:u w:val="single"/>
        </w:rPr>
      </w:pPr>
      <w:r w:rsidRPr="009D64BA">
        <w:rPr>
          <w:rFonts w:ascii="Bodoni 72 Book" w:eastAsia="Bodoni" w:hAnsi="Bodoni 72 Book" w:cs="Bodoni"/>
          <w:color w:val="467886"/>
          <w:sz w:val="18"/>
          <w:szCs w:val="18"/>
          <w:u w:val="single"/>
        </w:rPr>
        <w:t>Complessopilotta.it</w:t>
      </w:r>
    </w:p>
    <w:p w14:paraId="72FA2B5B" w14:textId="77777777" w:rsidR="0057053E" w:rsidRPr="009D64BA" w:rsidRDefault="0057053E">
      <w:pPr>
        <w:spacing w:line="276" w:lineRule="auto"/>
        <w:rPr>
          <w:rFonts w:ascii="Bodoni 72 Book" w:eastAsia="Bodoni" w:hAnsi="Bodoni 72 Book" w:cs="Bodoni"/>
          <w:color w:val="467886"/>
          <w:sz w:val="18"/>
          <w:szCs w:val="18"/>
          <w:u w:val="single"/>
        </w:rPr>
      </w:pPr>
      <w:hyperlink r:id="rId10">
        <w:r w:rsidRPr="009D64BA">
          <w:rPr>
            <w:rFonts w:ascii="Bodoni 72 Book" w:eastAsia="Bodoni" w:hAnsi="Bodoni 72 Book" w:cs="Bodoni"/>
            <w:color w:val="467886"/>
            <w:sz w:val="18"/>
            <w:szCs w:val="18"/>
            <w:u w:val="single"/>
          </w:rPr>
          <w:t>cm-pil@cultura.gov.it</w:t>
        </w:r>
      </w:hyperlink>
    </w:p>
    <w:p w14:paraId="72FA2B5C" w14:textId="77777777" w:rsidR="0057053E" w:rsidRPr="009D64BA" w:rsidRDefault="0057053E">
      <w:pPr>
        <w:rPr>
          <w:rFonts w:ascii="Bodoni 72 Book" w:eastAsia="Bodoni" w:hAnsi="Bodoni 72 Book" w:cs="Bodoni"/>
          <w:sz w:val="18"/>
          <w:szCs w:val="18"/>
        </w:rPr>
      </w:pPr>
    </w:p>
    <w:p w14:paraId="72FA2B5D" w14:textId="77777777" w:rsidR="0057053E" w:rsidRPr="009D64BA" w:rsidRDefault="0057053E">
      <w:pPr>
        <w:spacing w:line="276" w:lineRule="auto"/>
        <w:rPr>
          <w:rFonts w:ascii="Bodoni 72 Book" w:eastAsia="Bodoni" w:hAnsi="Bodoni 72 Book" w:cs="Bodoni"/>
          <w:b/>
          <w:sz w:val="18"/>
          <w:szCs w:val="18"/>
          <w:u w:val="single"/>
        </w:rPr>
      </w:pPr>
    </w:p>
    <w:p w14:paraId="72FA2B5E" w14:textId="77777777" w:rsidR="0057053E" w:rsidRPr="009D64BA" w:rsidRDefault="00000000">
      <w:pPr>
        <w:spacing w:line="276" w:lineRule="auto"/>
        <w:rPr>
          <w:rFonts w:ascii="Bodoni 72 Book" w:eastAsia="Bodoni" w:hAnsi="Bodoni 72 Book" w:cs="Bodoni"/>
          <w:b/>
          <w:sz w:val="18"/>
          <w:szCs w:val="18"/>
          <w:u w:val="single"/>
        </w:rPr>
      </w:pPr>
      <w:r w:rsidRPr="009D64BA">
        <w:rPr>
          <w:rFonts w:ascii="Bodoni 72 Book" w:eastAsia="Bodoni" w:hAnsi="Bodoni 72 Book" w:cs="Bodoni"/>
          <w:b/>
          <w:sz w:val="18"/>
          <w:szCs w:val="18"/>
          <w:u w:val="single"/>
        </w:rPr>
        <w:t>Ufficio stampa</w:t>
      </w:r>
    </w:p>
    <w:p w14:paraId="72FA2B5F" w14:textId="77777777" w:rsidR="0057053E" w:rsidRPr="009D64BA" w:rsidRDefault="00000000">
      <w:pPr>
        <w:rPr>
          <w:rFonts w:ascii="Bodoni 72 Book" w:eastAsia="Bodoni" w:hAnsi="Bodoni 72 Book" w:cs="Bodoni"/>
          <w:sz w:val="18"/>
          <w:szCs w:val="18"/>
        </w:rPr>
      </w:pPr>
      <w:r w:rsidRPr="009D64BA">
        <w:rPr>
          <w:rFonts w:ascii="Bodoni 72 Book" w:eastAsia="Bodoni" w:hAnsi="Bodoni 72 Book" w:cs="Bodoni"/>
          <w:sz w:val="18"/>
          <w:szCs w:val="18"/>
        </w:rPr>
        <w:t>Anna Defrancesco comunicazione</w:t>
      </w:r>
      <w:r w:rsidRPr="009D64BA">
        <w:rPr>
          <w:rFonts w:ascii="Bodoni 72 Book" w:eastAsia="Bodoni" w:hAnsi="Bodoni 72 Book" w:cs="Bodoni"/>
          <w:sz w:val="18"/>
          <w:szCs w:val="18"/>
        </w:rPr>
        <w:br/>
        <w:t xml:space="preserve">via </w:t>
      </w:r>
      <w:proofErr w:type="spellStart"/>
      <w:r w:rsidRPr="009D64BA">
        <w:rPr>
          <w:rFonts w:ascii="Bodoni 72 Book" w:eastAsia="Bodoni" w:hAnsi="Bodoni 72 Book" w:cs="Bodoni"/>
          <w:sz w:val="18"/>
          <w:szCs w:val="18"/>
        </w:rPr>
        <w:t>Altaguardia</w:t>
      </w:r>
      <w:proofErr w:type="spellEnd"/>
      <w:r w:rsidRPr="009D64BA">
        <w:rPr>
          <w:rFonts w:ascii="Bodoni 72 Book" w:eastAsia="Bodoni" w:hAnsi="Bodoni 72 Book" w:cs="Bodoni"/>
          <w:sz w:val="18"/>
          <w:szCs w:val="18"/>
        </w:rPr>
        <w:t xml:space="preserve"> 11 - 20135</w:t>
      </w:r>
      <w:r w:rsidRPr="009D64BA">
        <w:rPr>
          <w:rFonts w:ascii="Bodoni 72 Book" w:eastAsia="Bodoni" w:hAnsi="Bodoni 72 Book" w:cs="Bodoni"/>
          <w:sz w:val="18"/>
          <w:szCs w:val="18"/>
        </w:rPr>
        <w:br/>
      </w:r>
      <w:hyperlink r:id="rId11">
        <w:r w:rsidR="0057053E" w:rsidRPr="009D64BA">
          <w:rPr>
            <w:rFonts w:ascii="Bodoni 72 Book" w:eastAsia="Bodoni" w:hAnsi="Bodoni 72 Book" w:cs="Bodoni"/>
            <w:color w:val="467886"/>
            <w:sz w:val="18"/>
            <w:szCs w:val="18"/>
            <w:u w:val="single"/>
          </w:rPr>
          <w:t>annadefrancesco.com</w:t>
        </w:r>
      </w:hyperlink>
      <w:r w:rsidRPr="009D64BA">
        <w:rPr>
          <w:rFonts w:ascii="Bodoni 72 Book" w:eastAsia="Bodoni" w:hAnsi="Bodoni 72 Book" w:cs="Bodoni"/>
          <w:color w:val="467886"/>
          <w:sz w:val="18"/>
          <w:szCs w:val="18"/>
          <w:u w:val="single"/>
        </w:rPr>
        <w:br/>
      </w:r>
      <w:hyperlink r:id="rId12">
        <w:r w:rsidR="0057053E" w:rsidRPr="009D64BA">
          <w:rPr>
            <w:rFonts w:ascii="Bodoni 72 Book" w:eastAsia="Bodoni" w:hAnsi="Bodoni 72 Book" w:cs="Bodoni"/>
            <w:color w:val="467886"/>
            <w:sz w:val="18"/>
            <w:szCs w:val="18"/>
            <w:u w:val="single"/>
          </w:rPr>
          <w:t>press@annadefrancesco.com</w:t>
        </w:r>
      </w:hyperlink>
      <w:r w:rsidRPr="009D64BA">
        <w:rPr>
          <w:rFonts w:ascii="Bodoni 72 Book" w:eastAsia="Bodoni" w:hAnsi="Bodoni 72 Book" w:cs="Bodoni"/>
          <w:sz w:val="18"/>
          <w:szCs w:val="18"/>
        </w:rPr>
        <w:t xml:space="preserve"> | M +352 0080279</w:t>
      </w:r>
    </w:p>
    <w:p w14:paraId="72FA2B60" w14:textId="77777777" w:rsidR="0057053E" w:rsidRPr="009D64BA" w:rsidRDefault="00000000">
      <w:pPr>
        <w:spacing w:line="276" w:lineRule="auto"/>
        <w:rPr>
          <w:rFonts w:ascii="Bodoni 72 Book" w:eastAsia="Bodoni" w:hAnsi="Bodoni 72 Book" w:cs="Bodoni"/>
          <w:color w:val="467886"/>
          <w:sz w:val="18"/>
          <w:szCs w:val="18"/>
          <w:u w:val="single"/>
        </w:rPr>
      </w:pPr>
      <w:r w:rsidRPr="009D64BA">
        <w:rPr>
          <w:rFonts w:ascii="Bodoni 72 Book" w:eastAsia="Bodoni" w:hAnsi="Bodoni 72 Book" w:cs="Bodoni"/>
          <w:sz w:val="18"/>
          <w:szCs w:val="18"/>
        </w:rPr>
        <w:t>Anna Defrancesco</w:t>
      </w:r>
      <w:r w:rsidRPr="009D64BA">
        <w:rPr>
          <w:rFonts w:ascii="Bodoni 72 Book" w:eastAsia="Bodoni" w:hAnsi="Bodoni 72 Book" w:cs="Bodoni"/>
          <w:color w:val="467886"/>
          <w:sz w:val="18"/>
          <w:szCs w:val="18"/>
        </w:rPr>
        <w:t xml:space="preserve"> </w:t>
      </w:r>
      <w:hyperlink r:id="rId13">
        <w:r w:rsidR="0057053E" w:rsidRPr="009D64BA">
          <w:rPr>
            <w:rFonts w:ascii="Bodoni 72 Book" w:eastAsia="Bodoni" w:hAnsi="Bodoni 72 Book" w:cs="Bodoni"/>
            <w:color w:val="467886"/>
            <w:sz w:val="18"/>
            <w:szCs w:val="18"/>
            <w:u w:val="single"/>
          </w:rPr>
          <w:t>ad@annadefrancesco.com</w:t>
        </w:r>
      </w:hyperlink>
      <w:r w:rsidRPr="009D64BA">
        <w:rPr>
          <w:rFonts w:ascii="Bodoni 72 Book" w:eastAsia="Bodoni" w:hAnsi="Bodoni 72 Book" w:cs="Bodoni"/>
          <w:sz w:val="18"/>
          <w:szCs w:val="18"/>
        </w:rPr>
        <w:t xml:space="preserve"> | M +39 349 6107625</w:t>
      </w:r>
      <w:r w:rsidRPr="009D64BA">
        <w:rPr>
          <w:rFonts w:ascii="Bodoni 72 Book" w:eastAsia="Bodoni" w:hAnsi="Bodoni 72 Book" w:cs="Bodoni"/>
          <w:sz w:val="18"/>
          <w:szCs w:val="18"/>
        </w:rPr>
        <w:br/>
        <w:t xml:space="preserve">Chiara </w:t>
      </w:r>
      <w:proofErr w:type="spellStart"/>
      <w:r w:rsidRPr="009D64BA">
        <w:rPr>
          <w:rFonts w:ascii="Bodoni 72 Book" w:eastAsia="Bodoni" w:hAnsi="Bodoni 72 Book" w:cs="Bodoni"/>
          <w:sz w:val="18"/>
          <w:szCs w:val="18"/>
        </w:rPr>
        <w:t>Tavasci</w:t>
      </w:r>
      <w:proofErr w:type="spellEnd"/>
      <w:r w:rsidRPr="009D64BA">
        <w:rPr>
          <w:rFonts w:ascii="Bodoni 72 Book" w:eastAsia="Bodoni" w:hAnsi="Bodoni 72 Book" w:cs="Bodoni"/>
          <w:color w:val="467886"/>
          <w:sz w:val="18"/>
          <w:szCs w:val="18"/>
        </w:rPr>
        <w:t xml:space="preserve"> </w:t>
      </w:r>
      <w:hyperlink r:id="rId14">
        <w:r w:rsidR="0057053E" w:rsidRPr="009D64BA">
          <w:rPr>
            <w:rFonts w:ascii="Bodoni 72 Book" w:eastAsia="Bodoni" w:hAnsi="Bodoni 72 Book" w:cs="Bodoni"/>
            <w:color w:val="467886"/>
            <w:sz w:val="18"/>
            <w:szCs w:val="18"/>
            <w:u w:val="single"/>
          </w:rPr>
          <w:t>chiara@annadefrancesco.com</w:t>
        </w:r>
      </w:hyperlink>
      <w:r w:rsidRPr="009D64BA">
        <w:rPr>
          <w:rFonts w:ascii="Bodoni 72 Book" w:eastAsia="Bodoni" w:hAnsi="Bodoni 72 Book" w:cs="Bodoni"/>
          <w:sz w:val="18"/>
          <w:szCs w:val="18"/>
        </w:rPr>
        <w:t xml:space="preserve"> | M +39 375 9154942</w:t>
      </w:r>
    </w:p>
    <w:sectPr w:rsidR="0057053E" w:rsidRPr="009D64BA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417" w:right="1134" w:bottom="1134" w:left="1134" w:header="708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530A8C2" w14:textId="77777777" w:rsidR="00B54934" w:rsidRDefault="00B54934">
      <w:r>
        <w:separator/>
      </w:r>
    </w:p>
  </w:endnote>
  <w:endnote w:type="continuationSeparator" w:id="0">
    <w:p w14:paraId="280AEAF2" w14:textId="77777777" w:rsidR="00B54934" w:rsidRDefault="00B549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39B984E8-542D-0F42-A8E0-4075F4DD06FA}"/>
    <w:embedBold r:id="rId2" w:fontKey="{5798680E-790B-3547-A6A4-2AB46E38E9F6}"/>
    <w:embedItalic r:id="rId3" w:fontKey="{8560A5C2-BC94-D742-9747-CE6B3DF97B2E}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4" w:fontKey="{FAF5546B-F678-5D47-B7FF-C66F68E96AF5}"/>
    <w:embedItalic r:id="rId5" w:fontKey="{E3DE435F-7094-7441-98C9-72B130E7382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6" w:fontKey="{E743C528-A8A6-914C-80E9-5FE8E7193A06}"/>
    <w:embedItalic r:id="rId7" w:fontKey="{9FA8C8E3-8389-B847-95D8-39ACCE4E6443}"/>
  </w:font>
  <w:font w:name="Bodoni 72 Book">
    <w:altName w:val="BODONI 72 BOOK"/>
    <w:panose1 w:val="00000400000000000000"/>
    <w:charset w:val="00"/>
    <w:family w:val="auto"/>
    <w:pitch w:val="variable"/>
    <w:sig w:usb0="00000003" w:usb1="00000000" w:usb2="00000000" w:usb3="00000000" w:csb0="00000001" w:csb1="00000000"/>
    <w:embedRegular r:id="rId8" w:fontKey="{7DCE15A4-FB65-CA4A-AC8C-3ACD4DE178FE}"/>
    <w:embedBold r:id="rId9" w:fontKey="{D525E34E-BE0C-AC4E-9651-13A1AF4DAAF8}"/>
    <w:embedItalic r:id="rId10" w:fontKey="{27712071-48FF-584C-954F-5D2BD039C49D}"/>
    <w:embedBoldItalic r:id="rId11" w:fontKey="{90854729-725E-9E42-87BF-2EC549A7C61A}"/>
  </w:font>
  <w:font w:name="Bodoni">
    <w:altName w:val="Calibri"/>
    <w:charset w:val="00"/>
    <w:family w:val="auto"/>
    <w:pitch w:val="default"/>
    <w:embedRegular r:id="rId12" w:fontKey="{B35C6207-B1C8-4642-9F26-5CC2C839BD3A}"/>
    <w:embedBold r:id="rId13" w:fontKey="{F46E75CB-DE85-C743-BA2C-20E85DA75F0D}"/>
    <w:embedBoldItalic r:id="rId14" w:fontKey="{CA30416C-4BC6-B44F-97D0-B97BC7ABC92D}"/>
  </w:font>
  <w:font w:name="AppleSystemUIFont">
    <w:altName w:val="Calibri"/>
    <w:panose1 w:val="020B0604020202020204"/>
    <w:charset w:val="00"/>
    <w:family w:val="auto"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8" w:fontKey="{EC162B57-9B63-7547-93F2-327ADBEA822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9" w:fontKey="{52989AC4-A506-C64B-83A0-C47210FCFD3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FA2B64" w14:textId="77777777" w:rsidR="0057053E" w:rsidRDefault="0057053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FA2B65" w14:textId="77777777" w:rsidR="0057053E" w:rsidRDefault="0057053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FA2B6B" w14:textId="77777777" w:rsidR="0057053E" w:rsidRDefault="0057053E">
    <w:pPr>
      <w:tabs>
        <w:tab w:val="center" w:pos="4819"/>
        <w:tab w:val="right" w:pos="9638"/>
      </w:tabs>
      <w:rPr>
        <w:rFonts w:ascii="Aptos" w:eastAsia="Aptos" w:hAnsi="Aptos" w:cs="Aptos"/>
        <w:color w:val="00000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0D3C5D" w14:textId="77777777" w:rsidR="00B54934" w:rsidRDefault="00B54934">
      <w:r>
        <w:separator/>
      </w:r>
    </w:p>
  </w:footnote>
  <w:footnote w:type="continuationSeparator" w:id="0">
    <w:p w14:paraId="0DCDEAAD" w14:textId="77777777" w:rsidR="00B54934" w:rsidRDefault="00B549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FA2B61" w14:textId="77777777" w:rsidR="0057053E" w:rsidRDefault="0057053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FA2B62" w14:textId="77777777" w:rsidR="0057053E" w:rsidRDefault="0057053E">
    <w:pPr>
      <w:tabs>
        <w:tab w:val="center" w:pos="4819"/>
        <w:tab w:val="right" w:pos="9638"/>
      </w:tabs>
      <w:rPr>
        <w:rFonts w:ascii="Aptos" w:eastAsia="Aptos" w:hAnsi="Aptos" w:cs="Aptos"/>
        <w:color w:val="000000"/>
        <w:sz w:val="22"/>
        <w:szCs w:val="22"/>
      </w:rPr>
    </w:pPr>
  </w:p>
  <w:p w14:paraId="72FA2B63" w14:textId="77777777" w:rsidR="0057053E" w:rsidRDefault="0057053E">
    <w:pPr>
      <w:tabs>
        <w:tab w:val="center" w:pos="4819"/>
        <w:tab w:val="left" w:pos="6693"/>
        <w:tab w:val="right" w:pos="9638"/>
      </w:tabs>
      <w:rPr>
        <w:rFonts w:ascii="Aptos" w:eastAsia="Aptos" w:hAnsi="Aptos" w:cs="Aptos"/>
        <w:color w:val="000000"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FA2B66" w14:textId="77777777" w:rsidR="0057053E" w:rsidRDefault="0057053E">
    <w:pPr>
      <w:widowControl w:val="0"/>
      <w:spacing w:line="276" w:lineRule="auto"/>
      <w:rPr>
        <w:rFonts w:ascii="Aptos" w:eastAsia="Aptos" w:hAnsi="Aptos" w:cs="Aptos"/>
        <w:color w:val="000000"/>
        <w:sz w:val="22"/>
        <w:szCs w:val="22"/>
      </w:rPr>
    </w:pPr>
  </w:p>
  <w:tbl>
    <w:tblPr>
      <w:tblStyle w:val="a1"/>
      <w:tblW w:w="9638" w:type="dxa"/>
      <w:tblInd w:w="0" w:type="dxa"/>
      <w:tblLayout w:type="fixed"/>
      <w:tblLook w:val="0400" w:firstRow="0" w:lastRow="0" w:firstColumn="0" w:lastColumn="0" w:noHBand="0" w:noVBand="1"/>
    </w:tblPr>
    <w:tblGrid>
      <w:gridCol w:w="9388"/>
      <w:gridCol w:w="250"/>
    </w:tblGrid>
    <w:tr w:rsidR="0057053E" w14:paraId="72FA2B69" w14:textId="77777777">
      <w:tc>
        <w:tcPr>
          <w:tcW w:w="9388" w:type="dxa"/>
        </w:tcPr>
        <w:p w14:paraId="72FA2B67" w14:textId="77777777" w:rsidR="0057053E" w:rsidRDefault="00000000">
          <w:pPr>
            <w:rPr>
              <w:rFonts w:ascii="Bodoni" w:eastAsia="Bodoni" w:hAnsi="Bodoni" w:cs="Bodoni"/>
              <w:b/>
              <w:sz w:val="26"/>
              <w:szCs w:val="26"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hidden="0" allowOverlap="1" wp14:anchorId="72FA2B6C" wp14:editId="72FA2B6D">
                <wp:simplePos x="0" y="0"/>
                <wp:positionH relativeFrom="column">
                  <wp:posOffset>4220405</wp:posOffset>
                </wp:positionH>
                <wp:positionV relativeFrom="paragraph">
                  <wp:posOffset>0</wp:posOffset>
                </wp:positionV>
                <wp:extent cx="1668145" cy="390525"/>
                <wp:effectExtent l="0" t="0" r="0" b="0"/>
                <wp:wrapSquare wrapText="bothSides" distT="0" distB="0" distL="114300" distR="114300"/>
                <wp:docPr id="1658362614" name="image2.png" descr="Immagine che contiene Carattere, bianco, testo, design&#10;&#10;Descrizione generata automaticamente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 descr="Immagine che contiene Carattere, bianco, testo, design&#10;&#10;Descrizione generata automaticamente"/>
                        <pic:cNvPicPr preferRelativeResize="0"/>
                      </pic:nvPicPr>
                      <pic:blipFill>
                        <a:blip r:embed="rId1"/>
                        <a:srcRect t="16424" r="12574" b="3013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68145" cy="39052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  <w:r>
            <w:rPr>
              <w:noProof/>
            </w:rPr>
            <w:drawing>
              <wp:anchor distT="0" distB="0" distL="0" distR="114300" simplePos="0" relativeHeight="251658241" behindDoc="0" locked="0" layoutInCell="1" hidden="0" allowOverlap="1" wp14:anchorId="72FA2B6E" wp14:editId="72FA2B6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239520" cy="367030"/>
                <wp:effectExtent l="0" t="0" r="0" b="0"/>
                <wp:wrapSquare wrapText="bothSides" distT="0" distB="0" distL="0" distR="114300"/>
                <wp:docPr id="1658362615" name="image1.png" descr="Immagine che contiene testo, Carattere, Elementi grafici, grafica&#10;&#10;Descrizione generata automaticamente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Immagine che contiene testo, Carattere, Elementi grafici, grafica&#10;&#10;Descrizione generata automaticamente"/>
                        <pic:cNvPicPr preferRelativeResize="0"/>
                      </pic:nvPicPr>
                      <pic:blipFill>
                        <a:blip r:embed="rId2"/>
                        <a:srcRect l="12890" t="18968" b="2612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39520" cy="36703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50" w:type="dxa"/>
        </w:tcPr>
        <w:p w14:paraId="72FA2B68" w14:textId="77777777" w:rsidR="0057053E" w:rsidRDefault="0057053E">
          <w:pPr>
            <w:jc w:val="right"/>
            <w:rPr>
              <w:rFonts w:ascii="Bodoni" w:eastAsia="Bodoni" w:hAnsi="Bodoni" w:cs="Bodoni"/>
              <w:b/>
              <w:sz w:val="26"/>
              <w:szCs w:val="26"/>
            </w:rPr>
          </w:pPr>
        </w:p>
      </w:tc>
    </w:tr>
  </w:tbl>
  <w:p w14:paraId="72FA2B6A" w14:textId="77777777" w:rsidR="0057053E" w:rsidRDefault="0057053E">
    <w:pPr>
      <w:tabs>
        <w:tab w:val="center" w:pos="4819"/>
        <w:tab w:val="right" w:pos="9638"/>
      </w:tabs>
      <w:jc w:val="center"/>
      <w:rPr>
        <w:rFonts w:ascii="Aptos" w:eastAsia="Aptos" w:hAnsi="Aptos" w:cs="Aptos"/>
        <w:color w:val="000000"/>
        <w:sz w:val="22"/>
        <w:szCs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8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053E"/>
    <w:rsid w:val="00003EE4"/>
    <w:rsid w:val="00071984"/>
    <w:rsid w:val="00075D0B"/>
    <w:rsid w:val="00092DEF"/>
    <w:rsid w:val="000B2934"/>
    <w:rsid w:val="000B33B7"/>
    <w:rsid w:val="0013359A"/>
    <w:rsid w:val="00221089"/>
    <w:rsid w:val="00305A35"/>
    <w:rsid w:val="003A60CA"/>
    <w:rsid w:val="003B7A02"/>
    <w:rsid w:val="003F52CD"/>
    <w:rsid w:val="0053024D"/>
    <w:rsid w:val="0057053E"/>
    <w:rsid w:val="006428AB"/>
    <w:rsid w:val="007E427F"/>
    <w:rsid w:val="008415B0"/>
    <w:rsid w:val="008A47E8"/>
    <w:rsid w:val="008B0F8B"/>
    <w:rsid w:val="008D6D4D"/>
    <w:rsid w:val="00947306"/>
    <w:rsid w:val="009D64BA"/>
    <w:rsid w:val="009F5545"/>
    <w:rsid w:val="00B54934"/>
    <w:rsid w:val="00CD2FBF"/>
    <w:rsid w:val="00D31B0A"/>
    <w:rsid w:val="00D90A94"/>
    <w:rsid w:val="00E15A1A"/>
    <w:rsid w:val="00E20D74"/>
    <w:rsid w:val="00EA1B71"/>
    <w:rsid w:val="00FC1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A2B32"/>
  <w15:docId w15:val="{E1C81EFC-4101-1748-B4B4-7CDD7A9FF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4"/>
        <w:szCs w:val="24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spacing w:before="480"/>
      <w:outlineLvl w:val="0"/>
    </w:pPr>
    <w:rPr>
      <w:b/>
      <w:color w:val="345A8A"/>
      <w:sz w:val="32"/>
      <w:szCs w:val="32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spacing w:before="200"/>
      <w:outlineLvl w:val="1"/>
    </w:pPr>
    <w:rPr>
      <w:b/>
      <w:color w:val="4F81BD"/>
      <w:sz w:val="26"/>
      <w:szCs w:val="2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spacing w:before="200"/>
      <w:outlineLvl w:val="2"/>
    </w:pPr>
    <w:rPr>
      <w:b/>
      <w:color w:val="4F81BD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80" w:after="40" w:line="259" w:lineRule="auto"/>
      <w:outlineLvl w:val="3"/>
    </w:pPr>
    <w:rPr>
      <w:rFonts w:ascii="Aptos" w:eastAsia="Aptos" w:hAnsi="Aptos" w:cs="Aptos"/>
      <w:i/>
      <w:color w:val="0F4761"/>
      <w:sz w:val="22"/>
      <w:szCs w:val="22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80" w:after="40" w:line="259" w:lineRule="auto"/>
      <w:outlineLvl w:val="4"/>
    </w:pPr>
    <w:rPr>
      <w:rFonts w:ascii="Aptos" w:eastAsia="Aptos" w:hAnsi="Aptos" w:cs="Aptos"/>
      <w:color w:val="0F4761"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40" w:line="259" w:lineRule="auto"/>
      <w:outlineLvl w:val="5"/>
    </w:pPr>
    <w:rPr>
      <w:rFonts w:ascii="Aptos" w:eastAsia="Aptos" w:hAnsi="Aptos" w:cs="Aptos"/>
      <w:i/>
      <w:color w:val="595959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spacing w:after="300"/>
    </w:pPr>
    <w:rPr>
      <w:color w:val="17365D"/>
      <w:sz w:val="52"/>
      <w:szCs w:val="52"/>
    </w:rPr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300C7B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300C7B"/>
  </w:style>
  <w:style w:type="character" w:styleId="Collegamentoipertestuale">
    <w:name w:val="Hyperlink"/>
    <w:basedOn w:val="Carpredefinitoparagrafo"/>
    <w:uiPriority w:val="99"/>
    <w:unhideWhenUsed/>
    <w:rsid w:val="00154D6A"/>
    <w:rPr>
      <w:color w:val="0000FF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qFormat/>
    <w:rsid w:val="00154D6A"/>
    <w:rPr>
      <w:color w:val="605E5C"/>
      <w:shd w:val="clear" w:color="auto" w:fill="E1DFDD"/>
    </w:rPr>
  </w:style>
  <w:style w:type="character" w:styleId="Enfasicorsivo">
    <w:name w:val="Emphasis"/>
    <w:qFormat/>
    <w:rPr>
      <w:i/>
      <w:iCs/>
    </w:rPr>
  </w:style>
  <w:style w:type="paragraph" w:styleId="Corpotesto">
    <w:name w:val="Body Text"/>
    <w:pPr>
      <w:spacing w:after="140" w:line="276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qFormat/>
    <w:pPr>
      <w:suppressLineNumbers/>
    </w:pPr>
    <w:rPr>
      <w:rFonts w:cs="Arial"/>
    </w:rPr>
  </w:style>
  <w:style w:type="paragraph" w:styleId="Paragrafoelenco">
    <w:name w:val="List Paragraph"/>
    <w:uiPriority w:val="34"/>
    <w:qFormat/>
    <w:rsid w:val="00930674"/>
    <w:pPr>
      <w:ind w:left="720"/>
      <w:contextualSpacing/>
    </w:pPr>
  </w:style>
  <w:style w:type="paragraph" w:customStyle="1" w:styleId="Intestazioneepidipagina">
    <w:name w:val="Intestazione e piè di pagina"/>
    <w:qFormat/>
  </w:style>
  <w:style w:type="paragraph" w:styleId="Intestazione">
    <w:name w:val="header"/>
    <w:link w:val="IntestazioneCarattere"/>
    <w:uiPriority w:val="99"/>
    <w:unhideWhenUsed/>
    <w:rsid w:val="00300C7B"/>
    <w:pPr>
      <w:tabs>
        <w:tab w:val="center" w:pos="4819"/>
        <w:tab w:val="right" w:pos="9638"/>
      </w:tabs>
    </w:pPr>
  </w:style>
  <w:style w:type="paragraph" w:styleId="Pidipagina">
    <w:name w:val="footer"/>
    <w:link w:val="PidipaginaCarattere"/>
    <w:uiPriority w:val="99"/>
    <w:unhideWhenUsed/>
    <w:rsid w:val="00300C7B"/>
    <w:pPr>
      <w:tabs>
        <w:tab w:val="center" w:pos="4819"/>
        <w:tab w:val="right" w:pos="9638"/>
      </w:tabs>
    </w:pPr>
  </w:style>
  <w:style w:type="paragraph" w:styleId="Nessunaspaziatura">
    <w:name w:val="No Spacing"/>
    <w:uiPriority w:val="1"/>
    <w:qFormat/>
    <w:rsid w:val="00FE75DF"/>
  </w:style>
  <w:style w:type="table" w:customStyle="1" w:styleId="TableNormal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rsid w:val="00F86E7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"/>
    <w:rsid w:val="0003020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rsid w:val="0003020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TableNormal4">
    <w:name w:val="Table Normal4"/>
    <w:rsid w:val="00760BF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rsid w:val="00760BF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rsid w:val="00760BF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rPr>
      <w:i/>
      <w:color w:val="4F81BD"/>
    </w:rPr>
  </w:style>
  <w:style w:type="table" w:customStyle="1" w:styleId="a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ad@annadefrancesco.com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mailto:press@annadefrancesco.com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annadefrancesco.com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mailto:cm-pil@cultura.gov.it" TargetMode="Externa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mailto:chiara@annadefrancesco.com" TargetMode="External"/><Relationship Id="rId22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9571A2E4DA09469C82C1FCDAA4358A" ma:contentTypeVersion="13" ma:contentTypeDescription="Create a new document." ma:contentTypeScope="" ma:versionID="0cd95bebcf5d978cac7b8278c5c23b39">
  <xsd:schema xmlns:xsd="http://www.w3.org/2001/XMLSchema" xmlns:xs="http://www.w3.org/2001/XMLSchema" xmlns:p="http://schemas.microsoft.com/office/2006/metadata/properties" xmlns:ns2="45c4f8af-6835-4934-a189-453b3749c664" xmlns:ns3="ebe4ec57-3d13-424d-97af-09951eac4aad" targetNamespace="http://schemas.microsoft.com/office/2006/metadata/properties" ma:root="true" ma:fieldsID="5b06a2504342b98456dfbe58eb4fc672" ns2:_="" ns3:_="">
    <xsd:import namespace="45c4f8af-6835-4934-a189-453b3749c664"/>
    <xsd:import namespace="ebe4ec57-3d13-424d-97af-09951eac4a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c4f8af-6835-4934-a189-453b3749c6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e00d2f1-d42f-4315-a1e3-33fea2c035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e4ec57-3d13-424d-97af-09951eac4a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880daf5-d659-4a74-b5a8-6d250303ee34}" ma:internalName="TaxCatchAll" ma:showField="CatchAllData" ma:web="ebe4ec57-3d13-424d-97af-09951eac4a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e4ec57-3d13-424d-97af-09951eac4aad" xsi:nil="true"/>
    <lcf76f155ced4ddcb4097134ff3c332f xmlns="45c4f8af-6835-4934-a189-453b3749c664">
      <Terms xmlns="http://schemas.microsoft.com/office/infopath/2007/PartnerControls"/>
    </lcf76f155ced4ddcb4097134ff3c332f>
  </documentManagement>
</p:properties>
</file>

<file path=customXml/item3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g4P6JNnjmzHNJlsV2PP1ohe9Gew==">CgMxLjA4AHIhMU9LTTRDcUQ1dVFqVXRTamgzOFJjeV9HZk8xa1p6dUtR</go:docsCustomData>
</go:gDocsCustomXmlDataStorage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A7DC9B0-D898-4A6E-8710-6E89D8CF5E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c4f8af-6835-4934-a189-453b3749c664"/>
    <ds:schemaRef ds:uri="ebe4ec57-3d13-424d-97af-09951eac4a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1BBFBE9-9119-42FC-8F5C-51C12450C950}">
  <ds:schemaRefs>
    <ds:schemaRef ds:uri="http://schemas.microsoft.com/office/2006/metadata/properties"/>
    <ds:schemaRef ds:uri="http://schemas.microsoft.com/office/infopath/2007/PartnerControls"/>
    <ds:schemaRef ds:uri="ebe4ec57-3d13-424d-97af-09951eac4aad"/>
    <ds:schemaRef ds:uri="45c4f8af-6835-4934-a189-453b3749c664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15D63BEC-BA5E-46B0-91E6-005E9CAA83B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823</Words>
  <Characters>4694</Characters>
  <Application>Microsoft Office Word</Application>
  <DocSecurity>0</DocSecurity>
  <Lines>39</Lines>
  <Paragraphs>11</Paragraphs>
  <ScaleCrop>false</ScaleCrop>
  <Company/>
  <LinksUpToDate>false</LinksUpToDate>
  <CharactersWithSpaces>5506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Antonio VILLA</cp:lastModifiedBy>
  <cp:revision>6</cp:revision>
  <dcterms:created xsi:type="dcterms:W3CDTF">2025-09-22T07:18:00Z</dcterms:created>
  <dcterms:modified xsi:type="dcterms:W3CDTF">2025-09-23T07:08:00Z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0x0101009B9571A2E4DA09469C82C1FCDAA4358A</vt:lpwstr>
  </property>
  <property fmtid="{D5CDD505-2E9C-101B-9397-08002B2CF9AE}" pid="3" name="MediaServiceImageTags">
    <vt:lpwstr/>
  </property>
</Properties>
</file>